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69E" w:rsidRPr="00D4269E" w:rsidRDefault="00D4269E" w:rsidP="00D4269E">
      <w:pPr>
        <w:spacing w:after="0" w:line="240" w:lineRule="auto"/>
        <w:jc w:val="center"/>
        <w:rPr>
          <w:rFonts w:cstheme="minorHAnsi"/>
          <w:b/>
        </w:rPr>
      </w:pPr>
      <w:r w:rsidRPr="00D4269E">
        <w:rPr>
          <w:rFonts w:cstheme="minorHAnsi"/>
          <w:b/>
        </w:rPr>
        <w:t>SFZC Board Meeting Minutes</w:t>
      </w:r>
    </w:p>
    <w:p w:rsidR="00D4269E" w:rsidRPr="00D4269E" w:rsidRDefault="00D4269E" w:rsidP="00D4269E">
      <w:pPr>
        <w:spacing w:after="0" w:line="240" w:lineRule="auto"/>
        <w:jc w:val="center"/>
        <w:rPr>
          <w:rFonts w:cstheme="minorHAnsi"/>
          <w:b/>
        </w:rPr>
      </w:pPr>
      <w:r w:rsidRPr="00D4269E">
        <w:rPr>
          <w:rFonts w:cstheme="minorHAnsi"/>
          <w:b/>
        </w:rPr>
        <w:t>January 30, 2018</w:t>
      </w:r>
    </w:p>
    <w:p w:rsidR="00D4269E" w:rsidRPr="00D4269E" w:rsidRDefault="00D4269E" w:rsidP="00D4269E">
      <w:pPr>
        <w:spacing w:after="0" w:line="240" w:lineRule="auto"/>
        <w:jc w:val="center"/>
        <w:rPr>
          <w:rFonts w:cstheme="minorHAnsi"/>
          <w:b/>
        </w:rPr>
      </w:pPr>
      <w:r w:rsidRPr="00D4269E">
        <w:rPr>
          <w:rFonts w:cstheme="minorHAnsi"/>
          <w:b/>
        </w:rPr>
        <w:t>Greens Restaurant</w:t>
      </w:r>
    </w:p>
    <w:p w:rsidR="00D4269E" w:rsidRPr="00D4269E" w:rsidRDefault="00D4269E" w:rsidP="00D4269E">
      <w:pPr>
        <w:spacing w:after="0" w:line="240" w:lineRule="auto"/>
        <w:jc w:val="center"/>
        <w:rPr>
          <w:rFonts w:cstheme="minorHAnsi"/>
          <w:b/>
        </w:rPr>
      </w:pPr>
    </w:p>
    <w:p w:rsidR="00D4269E" w:rsidRPr="00D4269E" w:rsidRDefault="00D4269E" w:rsidP="00D4269E">
      <w:pPr>
        <w:spacing w:after="0" w:line="240" w:lineRule="auto"/>
        <w:rPr>
          <w:rFonts w:cstheme="minorHAnsi"/>
        </w:rPr>
      </w:pPr>
      <w:r w:rsidRPr="00D4269E">
        <w:rPr>
          <w:rFonts w:cstheme="minorHAnsi"/>
          <w:b/>
        </w:rPr>
        <w:t xml:space="preserve">Present:  </w:t>
      </w:r>
      <w:r w:rsidRPr="00D4269E">
        <w:rPr>
          <w:rFonts w:cstheme="minorHAnsi"/>
        </w:rPr>
        <w:t xml:space="preserve">Brian McCaffrey, Margie O’Driscoll, Linda </w:t>
      </w:r>
      <w:proofErr w:type="spellStart"/>
      <w:r w:rsidRPr="00D4269E">
        <w:rPr>
          <w:rFonts w:cstheme="minorHAnsi"/>
        </w:rPr>
        <w:t>Cutts</w:t>
      </w:r>
      <w:proofErr w:type="spellEnd"/>
      <w:r w:rsidRPr="00D4269E">
        <w:rPr>
          <w:rFonts w:cstheme="minorHAnsi"/>
        </w:rPr>
        <w:t xml:space="preserve">, Fu Schroeder, Ed </w:t>
      </w:r>
      <w:proofErr w:type="spellStart"/>
      <w:r w:rsidRPr="00D4269E">
        <w:rPr>
          <w:rFonts w:cstheme="minorHAnsi"/>
        </w:rPr>
        <w:t>Sattizahn</w:t>
      </w:r>
      <w:proofErr w:type="spellEnd"/>
      <w:r w:rsidRPr="00D4269E">
        <w:rPr>
          <w:rFonts w:cstheme="minorHAnsi"/>
        </w:rPr>
        <w:t xml:space="preserve">, Linda </w:t>
      </w:r>
      <w:proofErr w:type="spellStart"/>
      <w:r w:rsidRPr="00D4269E">
        <w:rPr>
          <w:rFonts w:cstheme="minorHAnsi"/>
        </w:rPr>
        <w:t>Galijian</w:t>
      </w:r>
      <w:proofErr w:type="spellEnd"/>
      <w:r w:rsidRPr="00D4269E">
        <w:rPr>
          <w:rFonts w:cstheme="minorHAnsi"/>
        </w:rPr>
        <w:t>, El</w:t>
      </w:r>
      <w:r w:rsidR="00D42C02">
        <w:rPr>
          <w:rFonts w:cstheme="minorHAnsi"/>
        </w:rPr>
        <w:t xml:space="preserve">i Brown-Stevenson, Larry Bye, </w:t>
      </w:r>
      <w:proofErr w:type="spellStart"/>
      <w:proofErr w:type="gramStart"/>
      <w:r w:rsidRPr="00D4269E">
        <w:rPr>
          <w:rFonts w:cstheme="minorHAnsi"/>
        </w:rPr>
        <w:t>Maitri</w:t>
      </w:r>
      <w:proofErr w:type="spellEnd"/>
      <w:r w:rsidRPr="00D4269E">
        <w:rPr>
          <w:rFonts w:cstheme="minorHAnsi"/>
        </w:rPr>
        <w:t xml:space="preserve">  </w:t>
      </w:r>
      <w:proofErr w:type="spellStart"/>
      <w:r w:rsidRPr="00D4269E">
        <w:rPr>
          <w:rFonts w:cstheme="minorHAnsi"/>
        </w:rPr>
        <w:t>Goonewardena</w:t>
      </w:r>
      <w:proofErr w:type="spellEnd"/>
      <w:proofErr w:type="gramEnd"/>
      <w:r w:rsidRPr="00D4269E">
        <w:rPr>
          <w:rFonts w:cstheme="minorHAnsi"/>
        </w:rPr>
        <w:t xml:space="preserve">, Jody Greene, George </w:t>
      </w:r>
      <w:proofErr w:type="spellStart"/>
      <w:r w:rsidRPr="00D4269E">
        <w:rPr>
          <w:rFonts w:cstheme="minorHAnsi"/>
        </w:rPr>
        <w:t>Kellar</w:t>
      </w:r>
      <w:proofErr w:type="spellEnd"/>
      <w:r w:rsidRPr="00D4269E">
        <w:rPr>
          <w:rFonts w:cstheme="minorHAnsi"/>
        </w:rPr>
        <w:t xml:space="preserve">, Marcelo </w:t>
      </w:r>
      <w:proofErr w:type="spellStart"/>
      <w:r w:rsidRPr="00D4269E">
        <w:rPr>
          <w:rFonts w:cstheme="minorHAnsi"/>
        </w:rPr>
        <w:t>Marer</w:t>
      </w:r>
      <w:proofErr w:type="spellEnd"/>
      <w:r w:rsidRPr="00D4269E">
        <w:rPr>
          <w:rFonts w:cstheme="minorHAnsi"/>
        </w:rPr>
        <w:t xml:space="preserve">, Dennis McNally, Piper Murakami, Joe Rodriguez, Julia Ten Eyck, Jordan Thorn, Dan </w:t>
      </w:r>
      <w:proofErr w:type="spellStart"/>
      <w:r w:rsidRPr="00D4269E">
        <w:rPr>
          <w:rFonts w:cstheme="minorHAnsi"/>
        </w:rPr>
        <w:t>Zigmond</w:t>
      </w:r>
      <w:proofErr w:type="spellEnd"/>
      <w:r w:rsidRPr="00D4269E">
        <w:rPr>
          <w:rFonts w:cstheme="minorHAnsi"/>
        </w:rPr>
        <w:t xml:space="preserve">, Rita Cummings, Jeremy </w:t>
      </w:r>
      <w:proofErr w:type="spellStart"/>
      <w:r w:rsidRPr="00D4269E">
        <w:rPr>
          <w:rFonts w:cstheme="minorHAnsi"/>
        </w:rPr>
        <w:t>Levie</w:t>
      </w:r>
      <w:proofErr w:type="spellEnd"/>
    </w:p>
    <w:p w:rsidR="00D4269E" w:rsidRPr="00D4269E" w:rsidRDefault="00D4269E" w:rsidP="00D4269E">
      <w:pPr>
        <w:spacing w:after="0" w:line="240" w:lineRule="auto"/>
        <w:rPr>
          <w:rFonts w:cstheme="minorHAnsi"/>
        </w:rPr>
      </w:pPr>
    </w:p>
    <w:p w:rsidR="00D4269E" w:rsidRPr="00D4269E" w:rsidRDefault="00D4269E" w:rsidP="00D4269E">
      <w:pPr>
        <w:spacing w:after="0" w:line="240" w:lineRule="auto"/>
        <w:rPr>
          <w:rFonts w:cstheme="minorHAnsi"/>
        </w:rPr>
      </w:pPr>
      <w:r w:rsidRPr="00D4269E">
        <w:rPr>
          <w:rFonts w:cstheme="minorHAnsi"/>
          <w:b/>
        </w:rPr>
        <w:t xml:space="preserve">Absent: </w:t>
      </w:r>
      <w:r w:rsidRPr="00D4269E">
        <w:rPr>
          <w:rFonts w:cstheme="minorHAnsi"/>
        </w:rPr>
        <w:t xml:space="preserve"> Helen </w:t>
      </w:r>
      <w:proofErr w:type="spellStart"/>
      <w:r w:rsidRPr="00D4269E">
        <w:rPr>
          <w:rFonts w:cstheme="minorHAnsi"/>
        </w:rPr>
        <w:t>Degenhardt</w:t>
      </w:r>
      <w:proofErr w:type="spellEnd"/>
      <w:r w:rsidRPr="00D4269E">
        <w:rPr>
          <w:rFonts w:cstheme="minorHAnsi"/>
        </w:rPr>
        <w:t>, Roger Hi</w:t>
      </w:r>
      <w:r w:rsidR="00BA1463">
        <w:rPr>
          <w:rFonts w:cstheme="minorHAnsi"/>
        </w:rPr>
        <w:t>l</w:t>
      </w:r>
      <w:r w:rsidRPr="00D4269E">
        <w:rPr>
          <w:rFonts w:cstheme="minorHAnsi"/>
        </w:rPr>
        <w:t>lyard</w:t>
      </w:r>
    </w:p>
    <w:p w:rsidR="00D4269E" w:rsidRPr="00D4269E" w:rsidRDefault="00D4269E" w:rsidP="00D4269E">
      <w:pPr>
        <w:spacing w:after="0" w:line="240" w:lineRule="auto"/>
        <w:rPr>
          <w:rFonts w:cstheme="minorHAnsi"/>
        </w:rPr>
      </w:pPr>
    </w:p>
    <w:p w:rsidR="00D4269E" w:rsidRPr="00D4269E" w:rsidRDefault="00D4269E" w:rsidP="00D4269E">
      <w:pPr>
        <w:spacing w:after="0" w:line="240" w:lineRule="auto"/>
        <w:rPr>
          <w:rFonts w:cstheme="minorHAnsi"/>
          <w:b/>
        </w:rPr>
      </w:pPr>
      <w:r w:rsidRPr="00D4269E">
        <w:rPr>
          <w:rFonts w:cstheme="minorHAnsi"/>
          <w:b/>
        </w:rPr>
        <w:t>Agenda:</w:t>
      </w:r>
    </w:p>
    <w:p w:rsidR="00D4269E" w:rsidRDefault="00D4269E" w:rsidP="00D4269E">
      <w:pPr>
        <w:spacing w:after="0" w:line="240" w:lineRule="auto"/>
        <w:rPr>
          <w:rFonts w:cstheme="minorHAnsi"/>
          <w:b/>
        </w:rPr>
      </w:pPr>
      <w:r w:rsidRPr="00D4269E">
        <w:rPr>
          <w:rFonts w:cstheme="minorHAnsi"/>
          <w:b/>
        </w:rPr>
        <w:t>Investment Committee recommendation and resolution</w:t>
      </w:r>
    </w:p>
    <w:p w:rsidR="00D4269E" w:rsidRDefault="00D4269E" w:rsidP="00D4269E">
      <w:pPr>
        <w:spacing w:after="0" w:line="240" w:lineRule="auto"/>
        <w:rPr>
          <w:rFonts w:cstheme="minorHAnsi"/>
          <w:b/>
        </w:rPr>
      </w:pPr>
      <w:r>
        <w:rPr>
          <w:rFonts w:cstheme="minorHAnsi"/>
          <w:b/>
        </w:rPr>
        <w:t xml:space="preserve">Approval of Long-range Financial Plan </w:t>
      </w:r>
    </w:p>
    <w:p w:rsidR="00D4269E" w:rsidRDefault="00D4269E" w:rsidP="00D4269E">
      <w:pPr>
        <w:spacing w:after="0" w:line="240" w:lineRule="auto"/>
        <w:rPr>
          <w:rFonts w:cstheme="minorHAnsi"/>
          <w:b/>
        </w:rPr>
      </w:pPr>
      <w:r>
        <w:rPr>
          <w:rFonts w:cstheme="minorHAnsi"/>
          <w:b/>
        </w:rPr>
        <w:t>Abbatial reports</w:t>
      </w:r>
    </w:p>
    <w:p w:rsidR="00D4269E" w:rsidRDefault="00D4269E" w:rsidP="00D4269E">
      <w:pPr>
        <w:spacing w:after="0" w:line="240" w:lineRule="auto"/>
        <w:rPr>
          <w:rFonts w:cstheme="minorHAnsi"/>
          <w:b/>
        </w:rPr>
      </w:pPr>
      <w:r>
        <w:rPr>
          <w:rFonts w:cstheme="minorHAnsi"/>
          <w:b/>
        </w:rPr>
        <w:t>President’s report</w:t>
      </w:r>
    </w:p>
    <w:p w:rsidR="00D4269E" w:rsidRDefault="00D4269E" w:rsidP="00D4269E">
      <w:pPr>
        <w:spacing w:after="0" w:line="240" w:lineRule="auto"/>
        <w:rPr>
          <w:rFonts w:cstheme="minorHAnsi"/>
          <w:b/>
        </w:rPr>
      </w:pPr>
      <w:r>
        <w:rPr>
          <w:rFonts w:cstheme="minorHAnsi"/>
          <w:b/>
        </w:rPr>
        <w:t>Development Committee</w:t>
      </w:r>
    </w:p>
    <w:p w:rsidR="00D4269E" w:rsidRDefault="00D4269E" w:rsidP="00D4269E">
      <w:pPr>
        <w:spacing w:after="0" w:line="240" w:lineRule="auto"/>
        <w:rPr>
          <w:rFonts w:cstheme="minorHAnsi"/>
          <w:b/>
        </w:rPr>
      </w:pPr>
      <w:r>
        <w:rPr>
          <w:rFonts w:cstheme="minorHAnsi"/>
          <w:b/>
        </w:rPr>
        <w:t>Governance Committee</w:t>
      </w:r>
    </w:p>
    <w:p w:rsidR="00D4269E" w:rsidRPr="00D4269E" w:rsidRDefault="00D4269E" w:rsidP="00D4269E">
      <w:pPr>
        <w:spacing w:after="0" w:line="240" w:lineRule="auto"/>
        <w:rPr>
          <w:rFonts w:cstheme="minorHAnsi"/>
          <w:b/>
        </w:rPr>
      </w:pPr>
      <w:r>
        <w:rPr>
          <w:rFonts w:cstheme="minorHAnsi"/>
          <w:b/>
        </w:rPr>
        <w:t>People Policy Committee</w:t>
      </w:r>
    </w:p>
    <w:p w:rsidR="00D4269E" w:rsidRPr="00D4269E" w:rsidRDefault="00D4269E" w:rsidP="00D4269E">
      <w:pPr>
        <w:spacing w:after="0" w:line="240" w:lineRule="auto"/>
        <w:rPr>
          <w:rFonts w:cstheme="minorHAnsi"/>
          <w:b/>
        </w:rPr>
      </w:pPr>
    </w:p>
    <w:p w:rsidR="00D4269E" w:rsidRDefault="00D4269E" w:rsidP="00D4269E">
      <w:pPr>
        <w:spacing w:after="0" w:line="240" w:lineRule="auto"/>
        <w:rPr>
          <w:rFonts w:cstheme="minorHAnsi"/>
          <w:b/>
        </w:rPr>
      </w:pPr>
      <w:r w:rsidRPr="00D4269E">
        <w:rPr>
          <w:rFonts w:cstheme="minorHAnsi"/>
          <w:b/>
        </w:rPr>
        <w:t>Investment Committee recommendation</w:t>
      </w:r>
      <w:r w:rsidR="00D42C02">
        <w:rPr>
          <w:rFonts w:cstheme="minorHAnsi"/>
          <w:b/>
        </w:rPr>
        <w:t>s</w:t>
      </w:r>
      <w:r w:rsidRPr="00D4269E">
        <w:rPr>
          <w:rFonts w:cstheme="minorHAnsi"/>
          <w:b/>
        </w:rPr>
        <w:t xml:space="preserve"> and resolution</w:t>
      </w:r>
    </w:p>
    <w:p w:rsidR="00C93D24" w:rsidRDefault="00C93D24" w:rsidP="00D4269E">
      <w:pPr>
        <w:spacing w:after="0" w:line="240" w:lineRule="auto"/>
        <w:rPr>
          <w:rFonts w:cstheme="minorHAnsi"/>
          <w:b/>
        </w:rPr>
      </w:pPr>
    </w:p>
    <w:p w:rsidR="00D4269E" w:rsidRDefault="00D4269E" w:rsidP="00D4269E">
      <w:pPr>
        <w:spacing w:after="0" w:line="240" w:lineRule="auto"/>
        <w:rPr>
          <w:rFonts w:cstheme="minorHAnsi"/>
        </w:rPr>
      </w:pPr>
      <w:r>
        <w:rPr>
          <w:rFonts w:cstheme="minorHAnsi"/>
        </w:rPr>
        <w:t xml:space="preserve">Per Craig </w:t>
      </w:r>
      <w:proofErr w:type="spellStart"/>
      <w:r>
        <w:rPr>
          <w:rFonts w:cstheme="minorHAnsi"/>
        </w:rPr>
        <w:t>Neyman’s</w:t>
      </w:r>
      <w:proofErr w:type="spellEnd"/>
      <w:r>
        <w:rPr>
          <w:rFonts w:cstheme="minorHAnsi"/>
        </w:rPr>
        <w:t xml:space="preserve"> presentation at the morning board retreat, the Investment Committee</w:t>
      </w:r>
      <w:r w:rsidR="00D42C02">
        <w:rPr>
          <w:rFonts w:cstheme="minorHAnsi"/>
        </w:rPr>
        <w:t xml:space="preserve"> recommended reallocating </w:t>
      </w:r>
      <w:r w:rsidR="00BA1463">
        <w:rPr>
          <w:rFonts w:cstheme="minorHAnsi"/>
        </w:rPr>
        <w:t xml:space="preserve">two-thirds </w:t>
      </w:r>
      <w:r w:rsidR="00D42C02">
        <w:rPr>
          <w:rFonts w:cstheme="minorHAnsi"/>
        </w:rPr>
        <w:t>the</w:t>
      </w:r>
      <w:r w:rsidRPr="00D4269E">
        <w:rPr>
          <w:rFonts w:cstheme="minorHAnsi"/>
        </w:rPr>
        <w:t xml:space="preserve"> U.S. large cap stocks</w:t>
      </w:r>
      <w:r w:rsidR="00D42C02">
        <w:rPr>
          <w:rFonts w:cstheme="minorHAnsi"/>
        </w:rPr>
        <w:t xml:space="preserve"> in SFZC’s endowment fund</w:t>
      </w:r>
      <w:r w:rsidRPr="00D4269E">
        <w:rPr>
          <w:rFonts w:cstheme="minorHAnsi"/>
        </w:rPr>
        <w:t xml:space="preserve"> to </w:t>
      </w:r>
      <w:r w:rsidR="00D42C02">
        <w:rPr>
          <w:rFonts w:cstheme="minorHAnsi"/>
        </w:rPr>
        <w:t>Socially Responsible Investing (</w:t>
      </w:r>
      <w:r w:rsidRPr="00D4269E">
        <w:rPr>
          <w:rFonts w:cstheme="minorHAnsi"/>
        </w:rPr>
        <w:t>SRI</w:t>
      </w:r>
      <w:r w:rsidR="00D42C02">
        <w:rPr>
          <w:rFonts w:cstheme="minorHAnsi"/>
        </w:rPr>
        <w:t xml:space="preserve">) funds.  The committee has identified </w:t>
      </w:r>
      <w:r w:rsidR="00BA1463">
        <w:rPr>
          <w:rFonts w:cstheme="minorHAnsi"/>
        </w:rPr>
        <w:t xml:space="preserve">two </w:t>
      </w:r>
      <w:r w:rsidR="00D42C02">
        <w:rPr>
          <w:rFonts w:cstheme="minorHAnsi"/>
        </w:rPr>
        <w:t xml:space="preserve">SRI funds </w:t>
      </w:r>
      <w:r w:rsidR="00BA1463">
        <w:rPr>
          <w:rFonts w:cstheme="minorHAnsi"/>
        </w:rPr>
        <w:t xml:space="preserve">that it recommends, the Parnassus Endeavor Fund and the Calvert US large Cap Core Responsible Index Fund. The Investment Committee recommended that 1/3 of the U.S. Large Cap portfolio be invested in each of these funds, and the remaining 1/3 to remain in the index fund </w:t>
      </w:r>
      <w:r w:rsidR="00C93D24">
        <w:rPr>
          <w:rFonts w:cstheme="minorHAnsi"/>
        </w:rPr>
        <w:t xml:space="preserve">that it is presently invested in, at least for the time being. </w:t>
      </w:r>
      <w:r w:rsidR="00D42C02">
        <w:rPr>
          <w:rFonts w:cstheme="minorHAnsi"/>
        </w:rPr>
        <w:t xml:space="preserve"> </w:t>
      </w:r>
      <w:r w:rsidRPr="00D4269E">
        <w:rPr>
          <w:rFonts w:cstheme="minorHAnsi"/>
        </w:rPr>
        <w:t xml:space="preserve">George </w:t>
      </w:r>
      <w:proofErr w:type="spellStart"/>
      <w:r w:rsidR="00C93D24">
        <w:rPr>
          <w:rFonts w:cstheme="minorHAnsi"/>
        </w:rPr>
        <w:t>Kellar</w:t>
      </w:r>
      <w:proofErr w:type="spellEnd"/>
      <w:r w:rsidR="00C93D24">
        <w:rPr>
          <w:rFonts w:cstheme="minorHAnsi"/>
        </w:rPr>
        <w:t xml:space="preserve"> </w:t>
      </w:r>
      <w:r w:rsidR="00D42C02">
        <w:rPr>
          <w:rFonts w:cstheme="minorHAnsi"/>
        </w:rPr>
        <w:t xml:space="preserve">made a motion </w:t>
      </w:r>
      <w:r w:rsidR="00C93D24">
        <w:rPr>
          <w:rFonts w:cstheme="minorHAnsi"/>
        </w:rPr>
        <w:t>that the Board accept and approve the recommendation of the Investment Committee.</w:t>
      </w:r>
      <w:r w:rsidR="00D42C02">
        <w:rPr>
          <w:rFonts w:cstheme="minorHAnsi"/>
        </w:rPr>
        <w:t xml:space="preserve"> </w:t>
      </w:r>
      <w:r w:rsidRPr="00D4269E">
        <w:rPr>
          <w:rFonts w:cstheme="minorHAnsi"/>
        </w:rPr>
        <w:t>Den</w:t>
      </w:r>
      <w:r w:rsidR="00D42C02">
        <w:rPr>
          <w:rFonts w:cstheme="minorHAnsi"/>
        </w:rPr>
        <w:t>nis seconded the motion.  The board approved the resolution with one abstention due to having insufficient information to make a decision.</w:t>
      </w:r>
      <w:r w:rsidR="00C93D24">
        <w:rPr>
          <w:rFonts w:cstheme="minorHAnsi"/>
        </w:rPr>
        <w:t xml:space="preserve"> The motion is to be put in the form of a written resolution which will be attached to these minutes.</w:t>
      </w:r>
    </w:p>
    <w:p w:rsidR="00D42C02" w:rsidRPr="00D4269E" w:rsidRDefault="00D42C02" w:rsidP="00D4269E">
      <w:pPr>
        <w:spacing w:after="0" w:line="240" w:lineRule="auto"/>
        <w:rPr>
          <w:rFonts w:cstheme="minorHAnsi"/>
        </w:rPr>
      </w:pPr>
    </w:p>
    <w:p w:rsidR="00D4269E" w:rsidRDefault="00D42C02" w:rsidP="00D4269E">
      <w:pPr>
        <w:spacing w:after="0" w:line="240" w:lineRule="auto"/>
        <w:rPr>
          <w:rFonts w:cstheme="minorHAnsi"/>
        </w:rPr>
      </w:pPr>
      <w:r>
        <w:rPr>
          <w:rFonts w:cstheme="minorHAnsi"/>
        </w:rPr>
        <w:t xml:space="preserve">Ed </w:t>
      </w:r>
      <w:proofErr w:type="spellStart"/>
      <w:r>
        <w:rPr>
          <w:rFonts w:cstheme="minorHAnsi"/>
        </w:rPr>
        <w:t>Sattizahn</w:t>
      </w:r>
      <w:proofErr w:type="spellEnd"/>
      <w:r>
        <w:rPr>
          <w:rFonts w:cstheme="minorHAnsi"/>
        </w:rPr>
        <w:t xml:space="preserve"> announced that he will be stepping down from the Investment Committee.  Craig </w:t>
      </w:r>
      <w:proofErr w:type="spellStart"/>
      <w:r>
        <w:rPr>
          <w:rFonts w:cstheme="minorHAnsi"/>
        </w:rPr>
        <w:t>Neyman</w:t>
      </w:r>
      <w:proofErr w:type="spellEnd"/>
      <w:r>
        <w:rPr>
          <w:rFonts w:cstheme="minorHAnsi"/>
        </w:rPr>
        <w:t>, the Investment Committee chair put</w:t>
      </w:r>
      <w:r w:rsidR="00D4269E" w:rsidRPr="00D4269E">
        <w:rPr>
          <w:rFonts w:cstheme="minorHAnsi"/>
        </w:rPr>
        <w:t xml:space="preserve"> forward Bob </w:t>
      </w:r>
      <w:proofErr w:type="spellStart"/>
      <w:r w:rsidR="00D4269E" w:rsidRPr="00D4269E">
        <w:rPr>
          <w:rFonts w:cstheme="minorHAnsi"/>
        </w:rPr>
        <w:t>Helliesen</w:t>
      </w:r>
      <w:proofErr w:type="spellEnd"/>
      <w:r w:rsidR="00D4269E" w:rsidRPr="00D4269E">
        <w:rPr>
          <w:rFonts w:cstheme="minorHAnsi"/>
        </w:rPr>
        <w:t xml:space="preserve"> to replace Ed </w:t>
      </w:r>
      <w:proofErr w:type="spellStart"/>
      <w:r w:rsidR="00D4269E" w:rsidRPr="00D4269E">
        <w:rPr>
          <w:rFonts w:cstheme="minorHAnsi"/>
        </w:rPr>
        <w:t>Sattizahn</w:t>
      </w:r>
      <w:proofErr w:type="spellEnd"/>
      <w:r w:rsidR="00D4269E" w:rsidRPr="00D4269E">
        <w:rPr>
          <w:rFonts w:cstheme="minorHAnsi"/>
        </w:rPr>
        <w:t xml:space="preserve"> on the Investment Committee.  </w:t>
      </w:r>
      <w:r>
        <w:rPr>
          <w:rFonts w:cstheme="minorHAnsi"/>
        </w:rPr>
        <w:t xml:space="preserve">The Committee fully vetted Bob’s nomination and he comes highly recommended.  </w:t>
      </w:r>
      <w:r w:rsidR="00A16F0C">
        <w:rPr>
          <w:rFonts w:cstheme="minorHAnsi"/>
        </w:rPr>
        <w:t xml:space="preserve">Ed moved to </w:t>
      </w:r>
      <w:r w:rsidR="00D871EF">
        <w:rPr>
          <w:rFonts w:cstheme="minorHAnsi"/>
        </w:rPr>
        <w:t xml:space="preserve">invite </w:t>
      </w:r>
      <w:r w:rsidR="00A16F0C">
        <w:rPr>
          <w:rFonts w:cstheme="minorHAnsi"/>
        </w:rPr>
        <w:t xml:space="preserve">Bob </w:t>
      </w:r>
      <w:r w:rsidR="00D871EF">
        <w:rPr>
          <w:rFonts w:cstheme="minorHAnsi"/>
        </w:rPr>
        <w:t>to join</w:t>
      </w:r>
      <w:r w:rsidR="00A16F0C">
        <w:rPr>
          <w:rFonts w:cstheme="minorHAnsi"/>
        </w:rPr>
        <w:t xml:space="preserve"> the Investment Committee. Fu seconded the motion.  The board approved the motion unanimously.</w:t>
      </w:r>
    </w:p>
    <w:p w:rsidR="00D42C02" w:rsidRPr="00D4269E" w:rsidRDefault="00D42C02" w:rsidP="00D4269E">
      <w:pPr>
        <w:spacing w:after="0" w:line="240" w:lineRule="auto"/>
        <w:rPr>
          <w:rFonts w:cstheme="minorHAnsi"/>
        </w:rPr>
      </w:pPr>
    </w:p>
    <w:p w:rsidR="00A16F0C" w:rsidRDefault="00A16F0C" w:rsidP="00D4269E">
      <w:pPr>
        <w:spacing w:after="0" w:line="240" w:lineRule="auto"/>
        <w:rPr>
          <w:rFonts w:cstheme="minorHAnsi"/>
        </w:rPr>
      </w:pPr>
      <w:r>
        <w:rPr>
          <w:rFonts w:cstheme="minorHAnsi"/>
          <w:b/>
        </w:rPr>
        <w:t>Approval of Long-range Financial Plan</w:t>
      </w:r>
      <w:r w:rsidRPr="00D4269E">
        <w:rPr>
          <w:rFonts w:cstheme="minorHAnsi"/>
        </w:rPr>
        <w:t xml:space="preserve"> </w:t>
      </w:r>
    </w:p>
    <w:p w:rsidR="00C93D24" w:rsidRDefault="00C93D24" w:rsidP="00D4269E">
      <w:pPr>
        <w:spacing w:after="0" w:line="240" w:lineRule="auto"/>
        <w:rPr>
          <w:rFonts w:cstheme="minorHAnsi"/>
        </w:rPr>
      </w:pPr>
    </w:p>
    <w:p w:rsidR="00D4269E" w:rsidRPr="00D4269E" w:rsidRDefault="00A16F0C" w:rsidP="00D4269E">
      <w:pPr>
        <w:spacing w:after="0" w:line="240" w:lineRule="auto"/>
        <w:rPr>
          <w:rFonts w:cstheme="minorHAnsi"/>
        </w:rPr>
      </w:pPr>
      <w:r>
        <w:rPr>
          <w:rFonts w:cstheme="minorHAnsi"/>
        </w:rPr>
        <w:t>Per Larry Bye’s presentation at the morning board retreat and the ensuing board discussion</w:t>
      </w:r>
      <w:r w:rsidR="007D6201">
        <w:rPr>
          <w:rFonts w:cstheme="minorHAnsi"/>
        </w:rPr>
        <w:t>,</w:t>
      </w:r>
      <w:r>
        <w:rPr>
          <w:rFonts w:cstheme="minorHAnsi"/>
        </w:rPr>
        <w:t xml:space="preserve"> Larry re</w:t>
      </w:r>
      <w:r w:rsidR="00A26846">
        <w:rPr>
          <w:rFonts w:cstheme="minorHAnsi"/>
        </w:rPr>
        <w:t>commended approval of the Long-r</w:t>
      </w:r>
      <w:r>
        <w:rPr>
          <w:rFonts w:cstheme="minorHAnsi"/>
        </w:rPr>
        <w:t>a</w:t>
      </w:r>
      <w:r w:rsidR="00A26846">
        <w:rPr>
          <w:rFonts w:cstheme="minorHAnsi"/>
        </w:rPr>
        <w:t>n</w:t>
      </w:r>
      <w:r>
        <w:rPr>
          <w:rFonts w:cstheme="minorHAnsi"/>
        </w:rPr>
        <w:t>ge Financial Plan, as modified by the board during its discussi</w:t>
      </w:r>
      <w:r w:rsidR="00A26846">
        <w:rPr>
          <w:rFonts w:cstheme="minorHAnsi"/>
        </w:rPr>
        <w:t>on.  Larry will provide a revis</w:t>
      </w:r>
      <w:r>
        <w:rPr>
          <w:rFonts w:cstheme="minorHAnsi"/>
        </w:rPr>
        <w:t>ed version of the document to reflect the board’s recommendations.  A t</w:t>
      </w:r>
      <w:r w:rsidR="007D6201">
        <w:rPr>
          <w:rFonts w:cstheme="minorHAnsi"/>
        </w:rPr>
        <w:t>ask f</w:t>
      </w:r>
      <w:r w:rsidR="00A26846">
        <w:rPr>
          <w:rFonts w:cstheme="minorHAnsi"/>
        </w:rPr>
        <w:t xml:space="preserve">orce of Larry, Helen, Brian, Linda G. and Linda </w:t>
      </w:r>
      <w:proofErr w:type="spellStart"/>
      <w:r w:rsidR="00A26846">
        <w:rPr>
          <w:rFonts w:cstheme="minorHAnsi"/>
        </w:rPr>
        <w:t>Cutts</w:t>
      </w:r>
      <w:proofErr w:type="spellEnd"/>
      <w:r w:rsidR="007D6201">
        <w:rPr>
          <w:rFonts w:cstheme="minorHAnsi"/>
        </w:rPr>
        <w:t xml:space="preserve"> was formed to track and support the implementation of the plan.  George moved that the board adopt the plan.  </w:t>
      </w:r>
      <w:proofErr w:type="spellStart"/>
      <w:r w:rsidR="007D6201">
        <w:rPr>
          <w:rFonts w:cstheme="minorHAnsi"/>
        </w:rPr>
        <w:t>Maitri</w:t>
      </w:r>
      <w:proofErr w:type="spellEnd"/>
      <w:r w:rsidR="007D6201">
        <w:rPr>
          <w:rFonts w:cstheme="minorHAnsi"/>
        </w:rPr>
        <w:t xml:space="preserve"> seconded the motion.  The board approved the plan u</w:t>
      </w:r>
      <w:r w:rsidR="00D4269E" w:rsidRPr="00D4269E">
        <w:rPr>
          <w:rFonts w:cstheme="minorHAnsi"/>
        </w:rPr>
        <w:t>nanimous</w:t>
      </w:r>
      <w:r w:rsidR="007D6201">
        <w:rPr>
          <w:rFonts w:cstheme="minorHAnsi"/>
        </w:rPr>
        <w:t>ly</w:t>
      </w:r>
      <w:r w:rsidR="00D4269E" w:rsidRPr="00D4269E">
        <w:rPr>
          <w:rFonts w:cstheme="minorHAnsi"/>
        </w:rPr>
        <w:t>.</w:t>
      </w:r>
    </w:p>
    <w:p w:rsidR="00D4269E" w:rsidRPr="00D4269E" w:rsidRDefault="00D4269E" w:rsidP="00D4269E">
      <w:pPr>
        <w:spacing w:after="0" w:line="240" w:lineRule="auto"/>
        <w:rPr>
          <w:rFonts w:cstheme="minorHAnsi"/>
        </w:rPr>
      </w:pPr>
    </w:p>
    <w:p w:rsidR="00D4269E" w:rsidRDefault="00D4269E" w:rsidP="00D4269E">
      <w:pPr>
        <w:spacing w:after="0" w:line="240" w:lineRule="auto"/>
        <w:rPr>
          <w:rFonts w:cstheme="minorHAnsi"/>
          <w:b/>
        </w:rPr>
      </w:pPr>
      <w:r w:rsidRPr="00D4269E">
        <w:rPr>
          <w:rFonts w:cstheme="minorHAnsi"/>
          <w:b/>
        </w:rPr>
        <w:lastRenderedPageBreak/>
        <w:t xml:space="preserve">Abbesses and Abbot reports:  </w:t>
      </w:r>
    </w:p>
    <w:p w:rsidR="00C93D24" w:rsidRPr="00D4269E" w:rsidRDefault="00C93D24" w:rsidP="00D4269E">
      <w:pPr>
        <w:spacing w:after="0" w:line="240" w:lineRule="auto"/>
        <w:rPr>
          <w:rFonts w:cstheme="minorHAnsi"/>
          <w:b/>
        </w:rPr>
      </w:pPr>
    </w:p>
    <w:p w:rsidR="00D4269E" w:rsidRDefault="00D4269E" w:rsidP="00D4269E">
      <w:pPr>
        <w:spacing w:after="0" w:line="240" w:lineRule="auto"/>
        <w:rPr>
          <w:rFonts w:cstheme="minorHAnsi"/>
        </w:rPr>
      </w:pPr>
      <w:proofErr w:type="spellStart"/>
      <w:r w:rsidRPr="00D4269E">
        <w:rPr>
          <w:rFonts w:cstheme="minorHAnsi"/>
          <w:u w:val="single"/>
        </w:rPr>
        <w:t>Eijun</w:t>
      </w:r>
      <w:proofErr w:type="spellEnd"/>
      <w:r w:rsidRPr="00D4269E">
        <w:rPr>
          <w:rFonts w:cstheme="minorHAnsi"/>
          <w:u w:val="single"/>
        </w:rPr>
        <w:t xml:space="preserve"> Linda </w:t>
      </w:r>
      <w:proofErr w:type="spellStart"/>
      <w:r w:rsidRPr="00D4269E">
        <w:rPr>
          <w:rFonts w:cstheme="minorHAnsi"/>
          <w:u w:val="single"/>
        </w:rPr>
        <w:t>Cutts</w:t>
      </w:r>
      <w:proofErr w:type="spellEnd"/>
      <w:r w:rsidRPr="00D4269E">
        <w:rPr>
          <w:rFonts w:cstheme="minorHAnsi"/>
        </w:rPr>
        <w:t xml:space="preserve"> reported that this will be her last year</w:t>
      </w:r>
      <w:r w:rsidR="00A26846">
        <w:rPr>
          <w:rFonts w:cstheme="minorHAnsi"/>
        </w:rPr>
        <w:t xml:space="preserve"> as Central Abbess.  (She remarked that she f</w:t>
      </w:r>
      <w:r w:rsidRPr="00D4269E">
        <w:rPr>
          <w:rFonts w:cstheme="minorHAnsi"/>
        </w:rPr>
        <w:t xml:space="preserve">irst </w:t>
      </w:r>
      <w:r w:rsidR="00A26846">
        <w:rPr>
          <w:rFonts w:cstheme="minorHAnsi"/>
        </w:rPr>
        <w:t xml:space="preserve">became Abbess upon her </w:t>
      </w:r>
      <w:r w:rsidRPr="00D4269E">
        <w:rPr>
          <w:rFonts w:cstheme="minorHAnsi"/>
        </w:rPr>
        <w:t xml:space="preserve">Mountain Seat </w:t>
      </w:r>
      <w:r w:rsidR="00A26846">
        <w:rPr>
          <w:rFonts w:cstheme="minorHAnsi"/>
        </w:rPr>
        <w:t xml:space="preserve">Ceremony </w:t>
      </w:r>
      <w:r w:rsidRPr="00D4269E">
        <w:rPr>
          <w:rFonts w:cstheme="minorHAnsi"/>
        </w:rPr>
        <w:t xml:space="preserve">in 2000, </w:t>
      </w:r>
      <w:r w:rsidR="00A26846">
        <w:rPr>
          <w:rFonts w:cstheme="minorHAnsi"/>
        </w:rPr>
        <w:t xml:space="preserve">she </w:t>
      </w:r>
      <w:r w:rsidRPr="00D4269E">
        <w:rPr>
          <w:rFonts w:cstheme="minorHAnsi"/>
        </w:rPr>
        <w:t>ste</w:t>
      </w:r>
      <w:r w:rsidR="00A26846">
        <w:rPr>
          <w:rFonts w:cstheme="minorHAnsi"/>
        </w:rPr>
        <w:t>pped down in 2007, stepped up to be Green Gulch Farm Abiding Abbess in</w:t>
      </w:r>
      <w:r w:rsidRPr="00D4269E">
        <w:rPr>
          <w:rFonts w:cstheme="minorHAnsi"/>
        </w:rPr>
        <w:t xml:space="preserve"> 2010, </w:t>
      </w:r>
      <w:r w:rsidR="00A26846">
        <w:rPr>
          <w:rFonts w:cstheme="minorHAnsi"/>
        </w:rPr>
        <w:t xml:space="preserve">and </w:t>
      </w:r>
      <w:r w:rsidRPr="00D4269E">
        <w:rPr>
          <w:rFonts w:cstheme="minorHAnsi"/>
        </w:rPr>
        <w:t xml:space="preserve">stepped over </w:t>
      </w:r>
      <w:r w:rsidR="00A26846">
        <w:rPr>
          <w:rFonts w:cstheme="minorHAnsi"/>
        </w:rPr>
        <w:t>to be Central Abbess in 2014.)  She’s t</w:t>
      </w:r>
      <w:r w:rsidRPr="00D4269E">
        <w:rPr>
          <w:rFonts w:cstheme="minorHAnsi"/>
        </w:rPr>
        <w:t>hinking a</w:t>
      </w:r>
      <w:r w:rsidR="00A26846">
        <w:rPr>
          <w:rFonts w:cstheme="minorHAnsi"/>
        </w:rPr>
        <w:t>bout what’s important to her in her last year in office and f</w:t>
      </w:r>
      <w:r w:rsidRPr="00D4269E">
        <w:rPr>
          <w:rFonts w:cstheme="minorHAnsi"/>
        </w:rPr>
        <w:t xml:space="preserve">ocusing on passing on responsibilities to incoming Central Abbot Ed </w:t>
      </w:r>
      <w:proofErr w:type="spellStart"/>
      <w:r w:rsidRPr="00D4269E">
        <w:rPr>
          <w:rFonts w:cstheme="minorHAnsi"/>
        </w:rPr>
        <w:t>Sattizahn</w:t>
      </w:r>
      <w:proofErr w:type="spellEnd"/>
      <w:r w:rsidRPr="00D4269E">
        <w:rPr>
          <w:rFonts w:cstheme="minorHAnsi"/>
        </w:rPr>
        <w:t xml:space="preserve">, including </w:t>
      </w:r>
      <w:r w:rsidR="00A26846">
        <w:rPr>
          <w:rFonts w:cstheme="minorHAnsi"/>
        </w:rPr>
        <w:t>the work of the Abbots Executive Group (</w:t>
      </w:r>
      <w:r w:rsidRPr="00D4269E">
        <w:rPr>
          <w:rFonts w:cstheme="minorHAnsi"/>
        </w:rPr>
        <w:t>AEG</w:t>
      </w:r>
      <w:r w:rsidR="00A26846">
        <w:rPr>
          <w:rFonts w:cstheme="minorHAnsi"/>
        </w:rPr>
        <w:t>), Paths and Gates, and the c</w:t>
      </w:r>
      <w:r w:rsidRPr="00D4269E">
        <w:rPr>
          <w:rFonts w:cstheme="minorHAnsi"/>
        </w:rPr>
        <w:t>urriculum (</w:t>
      </w:r>
      <w:r w:rsidR="00A26846">
        <w:rPr>
          <w:rFonts w:cstheme="minorHAnsi"/>
        </w:rPr>
        <w:t xml:space="preserve">which she is </w:t>
      </w:r>
      <w:r w:rsidRPr="00D4269E">
        <w:rPr>
          <w:rFonts w:cstheme="minorHAnsi"/>
        </w:rPr>
        <w:t>happy to pass on to</w:t>
      </w:r>
      <w:r w:rsidR="00A26846">
        <w:rPr>
          <w:rFonts w:cstheme="minorHAnsi"/>
        </w:rPr>
        <w:t xml:space="preserve"> the</w:t>
      </w:r>
      <w:r w:rsidRPr="00D4269E">
        <w:rPr>
          <w:rFonts w:cstheme="minorHAnsi"/>
        </w:rPr>
        <w:t xml:space="preserve"> rising leadership, </w:t>
      </w:r>
      <w:r w:rsidR="00A26846">
        <w:rPr>
          <w:rFonts w:cstheme="minorHAnsi"/>
        </w:rPr>
        <w:t xml:space="preserve">including incoming Abbot David Zimmerman and President Linda </w:t>
      </w:r>
      <w:proofErr w:type="spellStart"/>
      <w:r w:rsidR="00A26846">
        <w:rPr>
          <w:rFonts w:cstheme="minorHAnsi"/>
        </w:rPr>
        <w:t>Galijan</w:t>
      </w:r>
      <w:proofErr w:type="spellEnd"/>
      <w:r w:rsidR="00A26846">
        <w:rPr>
          <w:rFonts w:cstheme="minorHAnsi"/>
        </w:rPr>
        <w:t xml:space="preserve">).  She </w:t>
      </w:r>
      <w:r w:rsidRPr="00D4269E">
        <w:rPr>
          <w:rFonts w:cstheme="minorHAnsi"/>
        </w:rPr>
        <w:t xml:space="preserve">will continue working on </w:t>
      </w:r>
      <w:r w:rsidR="00A26846">
        <w:rPr>
          <w:rFonts w:cstheme="minorHAnsi"/>
        </w:rPr>
        <w:t>Zen Inspired Senior Living (</w:t>
      </w:r>
      <w:r w:rsidRPr="00D4269E">
        <w:rPr>
          <w:rFonts w:cstheme="minorHAnsi"/>
        </w:rPr>
        <w:t>ZISL</w:t>
      </w:r>
      <w:r w:rsidR="00A26846">
        <w:rPr>
          <w:rFonts w:cstheme="minorHAnsi"/>
        </w:rPr>
        <w:t xml:space="preserve">).  </w:t>
      </w:r>
    </w:p>
    <w:p w:rsidR="00A26846" w:rsidRPr="00D4269E" w:rsidRDefault="00A26846" w:rsidP="00D4269E">
      <w:pPr>
        <w:spacing w:after="0" w:line="240" w:lineRule="auto"/>
        <w:rPr>
          <w:rFonts w:cstheme="minorHAnsi"/>
        </w:rPr>
      </w:pPr>
    </w:p>
    <w:p w:rsidR="00C93D24" w:rsidRDefault="00A26846" w:rsidP="00D4269E">
      <w:pPr>
        <w:spacing w:after="0" w:line="240" w:lineRule="auto"/>
        <w:rPr>
          <w:rFonts w:cstheme="minorHAnsi"/>
        </w:rPr>
      </w:pPr>
      <w:r>
        <w:rPr>
          <w:rFonts w:cstheme="minorHAnsi"/>
        </w:rPr>
        <w:t>She is w</w:t>
      </w:r>
      <w:r w:rsidR="00D4269E" w:rsidRPr="00D4269E">
        <w:rPr>
          <w:rFonts w:cstheme="minorHAnsi"/>
        </w:rPr>
        <w:t xml:space="preserve">orking on </w:t>
      </w:r>
      <w:r>
        <w:rPr>
          <w:rFonts w:cstheme="minorHAnsi"/>
        </w:rPr>
        <w:t xml:space="preserve">the City Center </w:t>
      </w:r>
      <w:r w:rsidR="00D4269E" w:rsidRPr="00D4269E">
        <w:rPr>
          <w:rFonts w:cstheme="minorHAnsi"/>
        </w:rPr>
        <w:t xml:space="preserve">capital campaign, </w:t>
      </w:r>
      <w:r>
        <w:rPr>
          <w:rFonts w:cstheme="minorHAnsi"/>
        </w:rPr>
        <w:t xml:space="preserve">the </w:t>
      </w:r>
      <w:r w:rsidR="00D4269E" w:rsidRPr="00D4269E">
        <w:rPr>
          <w:rFonts w:cstheme="minorHAnsi"/>
        </w:rPr>
        <w:t>conflict resolution process,</w:t>
      </w:r>
      <w:r>
        <w:rPr>
          <w:rFonts w:cstheme="minorHAnsi"/>
        </w:rPr>
        <w:t xml:space="preserve"> with the</w:t>
      </w:r>
      <w:r w:rsidR="00D4269E" w:rsidRPr="00D4269E">
        <w:rPr>
          <w:rFonts w:cstheme="minorHAnsi"/>
        </w:rPr>
        <w:t xml:space="preserve"> cultural awareness and inclusivity committee, </w:t>
      </w:r>
      <w:r>
        <w:rPr>
          <w:rFonts w:cstheme="minorHAnsi"/>
        </w:rPr>
        <w:t xml:space="preserve">on </w:t>
      </w:r>
      <w:r w:rsidR="00D4269E" w:rsidRPr="00D4269E">
        <w:rPr>
          <w:rFonts w:cstheme="minorHAnsi"/>
        </w:rPr>
        <w:t xml:space="preserve">succession planning, </w:t>
      </w:r>
      <w:r>
        <w:rPr>
          <w:rFonts w:cstheme="minorHAnsi"/>
        </w:rPr>
        <w:t xml:space="preserve">and on </w:t>
      </w:r>
      <w:r w:rsidR="00D4269E" w:rsidRPr="00D4269E">
        <w:rPr>
          <w:rFonts w:cstheme="minorHAnsi"/>
        </w:rPr>
        <w:t>establishing</w:t>
      </w:r>
      <w:r>
        <w:rPr>
          <w:rFonts w:cstheme="minorHAnsi"/>
        </w:rPr>
        <w:t xml:space="preserve"> an ashes site at ZMC and GGF.  </w:t>
      </w:r>
    </w:p>
    <w:p w:rsidR="00C93D24" w:rsidRDefault="00C93D24" w:rsidP="00D4269E">
      <w:pPr>
        <w:spacing w:after="0" w:line="240" w:lineRule="auto"/>
        <w:rPr>
          <w:rFonts w:cstheme="minorHAnsi"/>
          <w:u w:val="single"/>
        </w:rPr>
      </w:pPr>
    </w:p>
    <w:p w:rsidR="00D4269E" w:rsidRDefault="00D4269E" w:rsidP="00D4269E">
      <w:pPr>
        <w:spacing w:after="0" w:line="240" w:lineRule="auto"/>
        <w:rPr>
          <w:rFonts w:cstheme="minorHAnsi"/>
        </w:rPr>
      </w:pPr>
      <w:r w:rsidRPr="00D4269E">
        <w:rPr>
          <w:rFonts w:cstheme="minorHAnsi"/>
          <w:u w:val="single"/>
        </w:rPr>
        <w:t xml:space="preserve">Abiding Abbess Fu Schroeder </w:t>
      </w:r>
      <w:r w:rsidRPr="00D4269E">
        <w:rPr>
          <w:rFonts w:cstheme="minorHAnsi"/>
        </w:rPr>
        <w:t>reported on the pleasure of participating in the January Intensive at GGF, which just concluded.  She’s about to co-lead the Spring P</w:t>
      </w:r>
      <w:r w:rsidR="00C93D24">
        <w:rPr>
          <w:rFonts w:cstheme="minorHAnsi"/>
        </w:rPr>
        <w:t>ractice Period</w:t>
      </w:r>
      <w:r w:rsidRPr="00D4269E">
        <w:rPr>
          <w:rFonts w:cstheme="minorHAnsi"/>
        </w:rPr>
        <w:t xml:space="preserve"> at GG</w:t>
      </w:r>
      <w:r w:rsidR="00A26846">
        <w:rPr>
          <w:rFonts w:cstheme="minorHAnsi"/>
        </w:rPr>
        <w:t xml:space="preserve">F with </w:t>
      </w:r>
      <w:proofErr w:type="spellStart"/>
      <w:r w:rsidR="00A26846">
        <w:rPr>
          <w:rFonts w:cstheme="minorHAnsi"/>
        </w:rPr>
        <w:t>Zenju</w:t>
      </w:r>
      <w:proofErr w:type="spellEnd"/>
      <w:r w:rsidR="00A26846">
        <w:rPr>
          <w:rFonts w:cstheme="minorHAnsi"/>
        </w:rPr>
        <w:t xml:space="preserve"> </w:t>
      </w:r>
      <w:proofErr w:type="spellStart"/>
      <w:r w:rsidR="00A26846">
        <w:rPr>
          <w:rFonts w:cstheme="minorHAnsi"/>
        </w:rPr>
        <w:t>Earthlyn</w:t>
      </w:r>
      <w:proofErr w:type="spellEnd"/>
      <w:r w:rsidR="00A26846">
        <w:rPr>
          <w:rFonts w:cstheme="minorHAnsi"/>
        </w:rPr>
        <w:t xml:space="preserve"> Manuel.  She is encouraged by </w:t>
      </w:r>
      <w:proofErr w:type="spellStart"/>
      <w:r w:rsidR="00A26846">
        <w:rPr>
          <w:rFonts w:cstheme="minorHAnsi"/>
        </w:rPr>
        <w:t>Earthlyn’s</w:t>
      </w:r>
      <w:proofErr w:type="spellEnd"/>
      <w:r w:rsidR="00A26846">
        <w:rPr>
          <w:rFonts w:cstheme="minorHAnsi"/>
        </w:rPr>
        <w:t xml:space="preserve"> presence at GGF</w:t>
      </w:r>
      <w:r w:rsidRPr="00D4269E">
        <w:rPr>
          <w:rFonts w:cstheme="minorHAnsi"/>
        </w:rPr>
        <w:t xml:space="preserve">, especially with regards to </w:t>
      </w:r>
      <w:r w:rsidR="00A26846">
        <w:rPr>
          <w:rFonts w:cstheme="minorHAnsi"/>
        </w:rPr>
        <w:t xml:space="preserve">GGF </w:t>
      </w:r>
      <w:r w:rsidRPr="00D4269E">
        <w:rPr>
          <w:rFonts w:cstheme="minorHAnsi"/>
        </w:rPr>
        <w:t xml:space="preserve">being an inclusive community.  </w:t>
      </w:r>
      <w:r w:rsidR="00A26846">
        <w:rPr>
          <w:rFonts w:cstheme="minorHAnsi"/>
        </w:rPr>
        <w:t xml:space="preserve">The new </w:t>
      </w:r>
      <w:r w:rsidRPr="00D4269E">
        <w:rPr>
          <w:rFonts w:cstheme="minorHAnsi"/>
        </w:rPr>
        <w:t xml:space="preserve">Farm Apprentices </w:t>
      </w:r>
      <w:r w:rsidR="00A26846">
        <w:rPr>
          <w:rFonts w:cstheme="minorHAnsi"/>
        </w:rPr>
        <w:t xml:space="preserve">are coming in April and there will be a </w:t>
      </w:r>
      <w:r w:rsidRPr="00D4269E">
        <w:rPr>
          <w:rFonts w:cstheme="minorHAnsi"/>
        </w:rPr>
        <w:t xml:space="preserve">Practice Period in the fall.  </w:t>
      </w:r>
      <w:r w:rsidR="00A26846">
        <w:rPr>
          <w:rFonts w:cstheme="minorHAnsi"/>
        </w:rPr>
        <w:t xml:space="preserve">This is the seasonal flow of activity at GGF for which she feels responsible. </w:t>
      </w:r>
    </w:p>
    <w:p w:rsidR="00A26846" w:rsidRPr="00D4269E" w:rsidRDefault="00A26846" w:rsidP="00D4269E">
      <w:pPr>
        <w:spacing w:after="0" w:line="240" w:lineRule="auto"/>
        <w:rPr>
          <w:rFonts w:cstheme="minorHAnsi"/>
        </w:rPr>
      </w:pPr>
    </w:p>
    <w:p w:rsidR="00D4269E" w:rsidRPr="00D4269E" w:rsidRDefault="00C93D24" w:rsidP="00D4269E">
      <w:pPr>
        <w:spacing w:after="0" w:line="240" w:lineRule="auto"/>
        <w:rPr>
          <w:rFonts w:cstheme="minorHAnsi"/>
        </w:rPr>
      </w:pPr>
      <w:r>
        <w:rPr>
          <w:rFonts w:cstheme="minorHAnsi"/>
        </w:rPr>
        <w:t>She also reported that t</w:t>
      </w:r>
      <w:r w:rsidR="00A26846">
        <w:rPr>
          <w:rFonts w:cstheme="minorHAnsi"/>
        </w:rPr>
        <w:t>he s</w:t>
      </w:r>
      <w:r w:rsidR="00D4269E" w:rsidRPr="00D4269E">
        <w:rPr>
          <w:rFonts w:cstheme="minorHAnsi"/>
        </w:rPr>
        <w:t>tudy of racism an</w:t>
      </w:r>
      <w:r w:rsidR="00047959">
        <w:rPr>
          <w:rFonts w:cstheme="minorHAnsi"/>
        </w:rPr>
        <w:t>d white-privilege will continue at GGF.  She w</w:t>
      </w:r>
      <w:r w:rsidR="00D4269E" w:rsidRPr="00D4269E">
        <w:rPr>
          <w:rFonts w:cstheme="minorHAnsi"/>
        </w:rPr>
        <w:t xml:space="preserve">ill join One Marin 2.0, </w:t>
      </w:r>
      <w:r w:rsidR="00047959">
        <w:rPr>
          <w:rFonts w:cstheme="minorHAnsi"/>
        </w:rPr>
        <w:t xml:space="preserve">an </w:t>
      </w:r>
      <w:r w:rsidR="00D4269E" w:rsidRPr="00D4269E">
        <w:rPr>
          <w:rFonts w:cstheme="minorHAnsi"/>
        </w:rPr>
        <w:t>information sharing group in Marin regarding socio-political issues</w:t>
      </w:r>
      <w:r w:rsidR="00047959">
        <w:rPr>
          <w:rFonts w:cstheme="minorHAnsi"/>
        </w:rPr>
        <w:t xml:space="preserve"> in Marin</w:t>
      </w:r>
      <w:r w:rsidR="00D4269E" w:rsidRPr="00D4269E">
        <w:rPr>
          <w:rFonts w:cstheme="minorHAnsi"/>
        </w:rPr>
        <w:t xml:space="preserve"> (</w:t>
      </w:r>
      <w:r w:rsidR="00047959">
        <w:rPr>
          <w:rFonts w:cstheme="minorHAnsi"/>
        </w:rPr>
        <w:t xml:space="preserve">such as white supremacy, Holocaust </w:t>
      </w:r>
      <w:r>
        <w:rPr>
          <w:rFonts w:cstheme="minorHAnsi"/>
        </w:rPr>
        <w:t>remembrance, etc.</w:t>
      </w:r>
      <w:r w:rsidR="00047959">
        <w:rPr>
          <w:rFonts w:cstheme="minorHAnsi"/>
        </w:rPr>
        <w:t>)  She is l</w:t>
      </w:r>
      <w:r w:rsidR="00D4269E" w:rsidRPr="00D4269E">
        <w:rPr>
          <w:rFonts w:cstheme="minorHAnsi"/>
        </w:rPr>
        <w:t xml:space="preserve">ooking at </w:t>
      </w:r>
      <w:r w:rsidR="00047959">
        <w:rPr>
          <w:rFonts w:cstheme="minorHAnsi"/>
        </w:rPr>
        <w:t>the practice of veganism and considering whether it would be appropriate for SFZC.   She is c</w:t>
      </w:r>
      <w:r w:rsidR="00D4269E" w:rsidRPr="00D4269E">
        <w:rPr>
          <w:rFonts w:cstheme="minorHAnsi"/>
        </w:rPr>
        <w:t>oncern</w:t>
      </w:r>
      <w:r w:rsidR="00047959">
        <w:rPr>
          <w:rFonts w:cstheme="minorHAnsi"/>
        </w:rPr>
        <w:t>ed</w:t>
      </w:r>
      <w:r w:rsidR="00D4269E" w:rsidRPr="00D4269E">
        <w:rPr>
          <w:rFonts w:cstheme="minorHAnsi"/>
        </w:rPr>
        <w:t xml:space="preserve"> about military imagery in </w:t>
      </w:r>
      <w:r w:rsidR="00605734">
        <w:rPr>
          <w:rFonts w:cstheme="minorHAnsi"/>
        </w:rPr>
        <w:t xml:space="preserve">the Buddhist </w:t>
      </w:r>
      <w:r w:rsidR="00D4269E" w:rsidRPr="00D4269E">
        <w:rPr>
          <w:rFonts w:cstheme="minorHAnsi"/>
        </w:rPr>
        <w:t>iconography</w:t>
      </w:r>
      <w:r w:rsidR="00605734">
        <w:rPr>
          <w:rFonts w:cstheme="minorHAnsi"/>
        </w:rPr>
        <w:t xml:space="preserve"> in the SFZC temples</w:t>
      </w:r>
      <w:r w:rsidR="00D4269E" w:rsidRPr="00D4269E">
        <w:rPr>
          <w:rFonts w:cstheme="minorHAnsi"/>
        </w:rPr>
        <w:t>, i</w:t>
      </w:r>
      <w:r w:rsidR="00605734">
        <w:rPr>
          <w:rFonts w:cstheme="minorHAnsi"/>
        </w:rPr>
        <w:t>ncluding figures with swords.  She is t</w:t>
      </w:r>
      <w:r w:rsidR="00D4269E" w:rsidRPr="00D4269E">
        <w:rPr>
          <w:rFonts w:cstheme="minorHAnsi"/>
        </w:rPr>
        <w:t xml:space="preserve">aking up the question of whether we want to </w:t>
      </w:r>
      <w:r w:rsidR="00605734">
        <w:rPr>
          <w:rFonts w:cstheme="minorHAnsi"/>
        </w:rPr>
        <w:t>continue to use these images.  Fu a</w:t>
      </w:r>
      <w:r w:rsidR="00D4269E" w:rsidRPr="00D4269E">
        <w:rPr>
          <w:rFonts w:cstheme="minorHAnsi"/>
        </w:rPr>
        <w:t>sk</w:t>
      </w:r>
      <w:r w:rsidR="00605734">
        <w:rPr>
          <w:rFonts w:cstheme="minorHAnsi"/>
        </w:rPr>
        <w:t xml:space="preserve">ed board members who </w:t>
      </w:r>
      <w:r w:rsidR="00D4269E" w:rsidRPr="00D4269E">
        <w:rPr>
          <w:rFonts w:cstheme="minorHAnsi"/>
        </w:rPr>
        <w:t xml:space="preserve">have donor advised funds to consider using </w:t>
      </w:r>
      <w:r w:rsidR="00605734">
        <w:rPr>
          <w:rFonts w:cstheme="minorHAnsi"/>
        </w:rPr>
        <w:t>the Marin Community Foundation to invest these funds.</w:t>
      </w:r>
    </w:p>
    <w:p w:rsidR="00D4269E" w:rsidRPr="00D4269E" w:rsidRDefault="00D4269E" w:rsidP="00D4269E">
      <w:pPr>
        <w:spacing w:after="0" w:line="240" w:lineRule="auto"/>
        <w:rPr>
          <w:rFonts w:cstheme="minorHAnsi"/>
        </w:rPr>
      </w:pPr>
    </w:p>
    <w:p w:rsidR="00D4269E" w:rsidRPr="00D4269E" w:rsidRDefault="00D4269E" w:rsidP="00D4269E">
      <w:pPr>
        <w:spacing w:after="0" w:line="240" w:lineRule="auto"/>
        <w:rPr>
          <w:rFonts w:cstheme="minorHAnsi"/>
        </w:rPr>
      </w:pPr>
      <w:r w:rsidRPr="00D4269E">
        <w:rPr>
          <w:rFonts w:cstheme="minorHAnsi"/>
          <w:u w:val="single"/>
        </w:rPr>
        <w:t xml:space="preserve">Abiding Abbot Ed </w:t>
      </w:r>
      <w:proofErr w:type="spellStart"/>
      <w:r w:rsidRPr="00D4269E">
        <w:rPr>
          <w:rFonts w:cstheme="minorHAnsi"/>
          <w:u w:val="single"/>
        </w:rPr>
        <w:t>Sattizahn</w:t>
      </w:r>
      <w:proofErr w:type="spellEnd"/>
      <w:r w:rsidRPr="00D4269E">
        <w:rPr>
          <w:rFonts w:cstheme="minorHAnsi"/>
          <w:u w:val="single"/>
        </w:rPr>
        <w:t xml:space="preserve"> </w:t>
      </w:r>
      <w:r w:rsidR="00D871EF">
        <w:rPr>
          <w:rFonts w:cstheme="minorHAnsi"/>
          <w:u w:val="single"/>
        </w:rPr>
        <w:t xml:space="preserve">reported that he </w:t>
      </w:r>
      <w:r w:rsidRPr="00D4269E">
        <w:rPr>
          <w:rFonts w:cstheme="minorHAnsi"/>
        </w:rPr>
        <w:t>will no</w:t>
      </w:r>
      <w:r w:rsidR="00605734">
        <w:rPr>
          <w:rFonts w:cstheme="minorHAnsi"/>
        </w:rPr>
        <w:t>t be leading the Winter or S</w:t>
      </w:r>
      <w:r w:rsidRPr="00D4269E">
        <w:rPr>
          <w:rFonts w:cstheme="minorHAnsi"/>
        </w:rPr>
        <w:t xml:space="preserve">pring </w:t>
      </w:r>
      <w:r w:rsidR="00605734">
        <w:rPr>
          <w:rFonts w:cstheme="minorHAnsi"/>
        </w:rPr>
        <w:t xml:space="preserve">Practice Period </w:t>
      </w:r>
      <w:r w:rsidRPr="00D4269E">
        <w:rPr>
          <w:rFonts w:cstheme="minorHAnsi"/>
        </w:rPr>
        <w:t>at City Center.  The Winter P</w:t>
      </w:r>
      <w:r w:rsidR="000308AD">
        <w:rPr>
          <w:rFonts w:cstheme="minorHAnsi"/>
        </w:rPr>
        <w:t xml:space="preserve">ractice </w:t>
      </w:r>
      <w:proofErr w:type="gramStart"/>
      <w:r w:rsidR="000308AD">
        <w:rPr>
          <w:rFonts w:cstheme="minorHAnsi"/>
        </w:rPr>
        <w:t xml:space="preserve">Period </w:t>
      </w:r>
      <w:r w:rsidRPr="00D4269E">
        <w:rPr>
          <w:rFonts w:cstheme="minorHAnsi"/>
        </w:rPr>
        <w:t xml:space="preserve"> is</w:t>
      </w:r>
      <w:proofErr w:type="gramEnd"/>
      <w:r w:rsidRPr="00D4269E">
        <w:rPr>
          <w:rFonts w:cstheme="minorHAnsi"/>
        </w:rPr>
        <w:t xml:space="preserve"> being co-led by David Zimmerman,</w:t>
      </w:r>
      <w:r w:rsidR="00605734">
        <w:rPr>
          <w:rFonts w:cstheme="minorHAnsi"/>
        </w:rPr>
        <w:t xml:space="preserve"> Tova Green, and Wendy Lewis.  The S</w:t>
      </w:r>
      <w:r w:rsidRPr="00D4269E">
        <w:rPr>
          <w:rFonts w:cstheme="minorHAnsi"/>
        </w:rPr>
        <w:t>pring P</w:t>
      </w:r>
      <w:r w:rsidR="000308AD">
        <w:rPr>
          <w:rFonts w:cstheme="minorHAnsi"/>
        </w:rPr>
        <w:t xml:space="preserve">ractice </w:t>
      </w:r>
      <w:r w:rsidRPr="00D4269E">
        <w:rPr>
          <w:rFonts w:cstheme="minorHAnsi"/>
        </w:rPr>
        <w:t>P</w:t>
      </w:r>
      <w:r w:rsidR="000308AD">
        <w:rPr>
          <w:rFonts w:cstheme="minorHAnsi"/>
        </w:rPr>
        <w:t>eriod</w:t>
      </w:r>
      <w:r w:rsidRPr="00D4269E">
        <w:rPr>
          <w:rFonts w:cstheme="minorHAnsi"/>
        </w:rPr>
        <w:t xml:space="preserve"> will be co-led by David Zimmerman and Lien </w:t>
      </w:r>
      <w:proofErr w:type="spellStart"/>
      <w:r w:rsidRPr="00D4269E">
        <w:rPr>
          <w:rFonts w:cstheme="minorHAnsi"/>
        </w:rPr>
        <w:t>Shutt</w:t>
      </w:r>
      <w:proofErr w:type="spellEnd"/>
      <w:r w:rsidRPr="00D4269E">
        <w:rPr>
          <w:rFonts w:cstheme="minorHAnsi"/>
        </w:rPr>
        <w:t xml:space="preserve">.  </w:t>
      </w:r>
    </w:p>
    <w:p w:rsidR="00D4269E" w:rsidRPr="00D4269E" w:rsidRDefault="00D4269E" w:rsidP="00D4269E">
      <w:pPr>
        <w:spacing w:after="0" w:line="240" w:lineRule="auto"/>
        <w:rPr>
          <w:rFonts w:cstheme="minorHAnsi"/>
        </w:rPr>
      </w:pPr>
    </w:p>
    <w:p w:rsidR="00D4269E" w:rsidRDefault="00D4269E" w:rsidP="00D4269E">
      <w:pPr>
        <w:spacing w:after="0" w:line="240" w:lineRule="auto"/>
        <w:rPr>
          <w:rFonts w:cstheme="minorHAnsi"/>
        </w:rPr>
      </w:pPr>
      <w:r w:rsidRPr="00D4269E">
        <w:rPr>
          <w:rFonts w:cstheme="minorHAnsi"/>
        </w:rPr>
        <w:t>Ed will start to turn his attention to issues pertaining to the role that he is st</w:t>
      </w:r>
      <w:r w:rsidR="00605734">
        <w:rPr>
          <w:rFonts w:cstheme="minorHAnsi"/>
        </w:rPr>
        <w:t>epping into as Central Abbot.  He is s</w:t>
      </w:r>
      <w:r w:rsidRPr="00D4269E">
        <w:rPr>
          <w:rFonts w:cstheme="minorHAnsi"/>
        </w:rPr>
        <w:t>tarting to turn over some responsibilities</w:t>
      </w:r>
      <w:r w:rsidR="00605734">
        <w:rPr>
          <w:rFonts w:cstheme="minorHAnsi"/>
        </w:rPr>
        <w:t xml:space="preserve"> of Abiding Abbot</w:t>
      </w:r>
      <w:r w:rsidRPr="00D4269E">
        <w:rPr>
          <w:rFonts w:cstheme="minorHAnsi"/>
        </w:rPr>
        <w:t xml:space="preserve"> to </w:t>
      </w:r>
      <w:proofErr w:type="spellStart"/>
      <w:r w:rsidRPr="00D4269E">
        <w:rPr>
          <w:rFonts w:cstheme="minorHAnsi"/>
        </w:rPr>
        <w:t>Tanto</w:t>
      </w:r>
      <w:proofErr w:type="spellEnd"/>
      <w:r w:rsidRPr="00D4269E">
        <w:rPr>
          <w:rFonts w:cstheme="minorHAnsi"/>
        </w:rPr>
        <w:t xml:space="preserve"> and in</w:t>
      </w:r>
      <w:r w:rsidR="00605734">
        <w:rPr>
          <w:rFonts w:cstheme="minorHAnsi"/>
        </w:rPr>
        <w:t xml:space="preserve">coming Abbot David Zimmerman.  As Central Abbot, Ed </w:t>
      </w:r>
      <w:r w:rsidR="00D871EF">
        <w:rPr>
          <w:rFonts w:cstheme="minorHAnsi"/>
        </w:rPr>
        <w:t xml:space="preserve">envisions </w:t>
      </w:r>
      <w:r w:rsidR="00605734">
        <w:rPr>
          <w:rFonts w:cstheme="minorHAnsi"/>
        </w:rPr>
        <w:t>being more oriented toward the wider world.  S</w:t>
      </w:r>
      <w:r w:rsidRPr="00D4269E">
        <w:rPr>
          <w:rFonts w:cstheme="minorHAnsi"/>
        </w:rPr>
        <w:t xml:space="preserve">ome outward facing activities he plans to take up include attending Wisdom 2.0, joining </w:t>
      </w:r>
      <w:r w:rsidR="00D871EF">
        <w:rPr>
          <w:rFonts w:cstheme="minorHAnsi"/>
        </w:rPr>
        <w:t xml:space="preserve">the </w:t>
      </w:r>
      <w:r w:rsidRPr="00D4269E">
        <w:rPr>
          <w:rFonts w:cstheme="minorHAnsi"/>
        </w:rPr>
        <w:t>S</w:t>
      </w:r>
      <w:r w:rsidR="000308AD">
        <w:rPr>
          <w:rFonts w:cstheme="minorHAnsi"/>
        </w:rPr>
        <w:t>oto Zen Buddhist Association</w:t>
      </w:r>
      <w:r w:rsidR="00605734">
        <w:rPr>
          <w:rFonts w:cstheme="minorHAnsi"/>
        </w:rPr>
        <w:t xml:space="preserve"> and</w:t>
      </w:r>
      <w:r w:rsidRPr="00D4269E">
        <w:rPr>
          <w:rFonts w:cstheme="minorHAnsi"/>
        </w:rPr>
        <w:t xml:space="preserve"> taking a trip to </w:t>
      </w:r>
      <w:r w:rsidR="00605734">
        <w:rPr>
          <w:rFonts w:cstheme="minorHAnsi"/>
        </w:rPr>
        <w:t xml:space="preserve">Japan, including a visit to </w:t>
      </w:r>
      <w:proofErr w:type="spellStart"/>
      <w:r w:rsidR="00605734">
        <w:rPr>
          <w:rFonts w:cstheme="minorHAnsi"/>
        </w:rPr>
        <w:t>Rinso</w:t>
      </w:r>
      <w:proofErr w:type="spellEnd"/>
      <w:r w:rsidR="00605734">
        <w:rPr>
          <w:rFonts w:cstheme="minorHAnsi"/>
        </w:rPr>
        <w:t>-in</w:t>
      </w:r>
      <w:r w:rsidRPr="00D4269E">
        <w:rPr>
          <w:rFonts w:cstheme="minorHAnsi"/>
        </w:rPr>
        <w:t xml:space="preserve">.  </w:t>
      </w:r>
    </w:p>
    <w:p w:rsidR="00605734" w:rsidRPr="00D4269E" w:rsidRDefault="00605734" w:rsidP="00D4269E">
      <w:pPr>
        <w:spacing w:after="0" w:line="240" w:lineRule="auto"/>
        <w:rPr>
          <w:rFonts w:cstheme="minorHAnsi"/>
        </w:rPr>
      </w:pPr>
    </w:p>
    <w:p w:rsidR="000308AD" w:rsidRDefault="00605734" w:rsidP="00D4269E">
      <w:pPr>
        <w:spacing w:after="0" w:line="240" w:lineRule="auto"/>
        <w:rPr>
          <w:rFonts w:cstheme="minorHAnsi"/>
        </w:rPr>
      </w:pPr>
      <w:r>
        <w:rPr>
          <w:rFonts w:cstheme="minorHAnsi"/>
        </w:rPr>
        <w:t>The City Center P</w:t>
      </w:r>
      <w:r w:rsidR="00D4269E" w:rsidRPr="00D4269E">
        <w:rPr>
          <w:rFonts w:cstheme="minorHAnsi"/>
        </w:rPr>
        <w:t xml:space="preserve">riest group </w:t>
      </w:r>
      <w:r>
        <w:rPr>
          <w:rFonts w:cstheme="minorHAnsi"/>
        </w:rPr>
        <w:t xml:space="preserve">has </w:t>
      </w:r>
      <w:r w:rsidR="00D4269E" w:rsidRPr="00D4269E">
        <w:rPr>
          <w:rFonts w:cstheme="minorHAnsi"/>
        </w:rPr>
        <w:t xml:space="preserve">started and </w:t>
      </w:r>
      <w:r>
        <w:rPr>
          <w:rFonts w:cstheme="minorHAnsi"/>
        </w:rPr>
        <w:t>is going well.  There is a plan to start a</w:t>
      </w:r>
      <w:r w:rsidR="00D4269E" w:rsidRPr="00D4269E">
        <w:rPr>
          <w:rFonts w:cstheme="minorHAnsi"/>
        </w:rPr>
        <w:t xml:space="preserve"> group for non-resident priests </w:t>
      </w:r>
      <w:r>
        <w:rPr>
          <w:rFonts w:cstheme="minorHAnsi"/>
        </w:rPr>
        <w:t xml:space="preserve">and lay teachers </w:t>
      </w:r>
      <w:r w:rsidR="00D4269E" w:rsidRPr="00D4269E">
        <w:rPr>
          <w:rFonts w:cstheme="minorHAnsi"/>
        </w:rPr>
        <w:t xml:space="preserve">in a month or so.  Other </w:t>
      </w:r>
      <w:r>
        <w:rPr>
          <w:rFonts w:cstheme="minorHAnsi"/>
        </w:rPr>
        <w:t xml:space="preserve">dharma </w:t>
      </w:r>
      <w:r w:rsidR="00D4269E" w:rsidRPr="00D4269E">
        <w:rPr>
          <w:rFonts w:cstheme="minorHAnsi"/>
        </w:rPr>
        <w:t>affinity groups in city</w:t>
      </w:r>
      <w:r>
        <w:rPr>
          <w:rFonts w:cstheme="minorHAnsi"/>
        </w:rPr>
        <w:t xml:space="preserve"> continue to go well, including Dharma in </w:t>
      </w:r>
      <w:proofErr w:type="spellStart"/>
      <w:r>
        <w:rPr>
          <w:rFonts w:cstheme="minorHAnsi"/>
        </w:rPr>
        <w:t>Espanol</w:t>
      </w:r>
      <w:proofErr w:type="spellEnd"/>
      <w:r>
        <w:rPr>
          <w:rFonts w:cstheme="minorHAnsi"/>
        </w:rPr>
        <w:t>, Unpacking W</w:t>
      </w:r>
      <w:r w:rsidR="00D4269E" w:rsidRPr="00D4269E">
        <w:rPr>
          <w:rFonts w:cstheme="minorHAnsi"/>
        </w:rPr>
        <w:t xml:space="preserve">hiteness, </w:t>
      </w:r>
      <w:r>
        <w:rPr>
          <w:rFonts w:cstheme="minorHAnsi"/>
        </w:rPr>
        <w:t>Young Urban Zen (</w:t>
      </w:r>
      <w:r w:rsidR="00D4269E" w:rsidRPr="00D4269E">
        <w:rPr>
          <w:rFonts w:cstheme="minorHAnsi"/>
        </w:rPr>
        <w:t>YUZ</w:t>
      </w:r>
      <w:r>
        <w:rPr>
          <w:rFonts w:cstheme="minorHAnsi"/>
        </w:rPr>
        <w:t>), Meditation and R</w:t>
      </w:r>
      <w:r w:rsidR="00D4269E" w:rsidRPr="00D4269E">
        <w:rPr>
          <w:rFonts w:cstheme="minorHAnsi"/>
        </w:rPr>
        <w:t>ecovery.</w:t>
      </w:r>
    </w:p>
    <w:p w:rsidR="00605734" w:rsidRPr="00D4269E" w:rsidRDefault="00605734" w:rsidP="00D4269E">
      <w:pPr>
        <w:spacing w:after="0" w:line="240" w:lineRule="auto"/>
        <w:rPr>
          <w:rFonts w:cstheme="minorHAnsi"/>
        </w:rPr>
      </w:pPr>
    </w:p>
    <w:p w:rsidR="00D4269E" w:rsidRDefault="00D4269E" w:rsidP="00D4269E">
      <w:pPr>
        <w:spacing w:after="0" w:line="240" w:lineRule="auto"/>
        <w:rPr>
          <w:rFonts w:cstheme="minorHAnsi"/>
          <w:b/>
        </w:rPr>
      </w:pPr>
      <w:r w:rsidRPr="00D4269E">
        <w:rPr>
          <w:rFonts w:cstheme="minorHAnsi"/>
          <w:b/>
        </w:rPr>
        <w:t>President’s report</w:t>
      </w:r>
    </w:p>
    <w:p w:rsidR="000308AD" w:rsidRPr="00D4269E" w:rsidRDefault="000308AD" w:rsidP="00D4269E">
      <w:pPr>
        <w:spacing w:after="0" w:line="240" w:lineRule="auto"/>
        <w:rPr>
          <w:rFonts w:cstheme="minorHAnsi"/>
          <w:b/>
        </w:rPr>
      </w:pPr>
    </w:p>
    <w:p w:rsidR="00D4269E" w:rsidRPr="00D4269E" w:rsidRDefault="00D4269E" w:rsidP="00D4269E">
      <w:pPr>
        <w:spacing w:after="0" w:line="240" w:lineRule="auto"/>
        <w:rPr>
          <w:rFonts w:cstheme="minorHAnsi"/>
        </w:rPr>
      </w:pPr>
      <w:r w:rsidRPr="00D4269E">
        <w:rPr>
          <w:rFonts w:cstheme="minorHAnsi"/>
          <w:u w:val="single"/>
        </w:rPr>
        <w:t>President Linda G.</w:t>
      </w:r>
      <w:r w:rsidRPr="00D4269E">
        <w:rPr>
          <w:rFonts w:cstheme="minorHAnsi"/>
        </w:rPr>
        <w:t xml:space="preserve"> reported that her first year in office </w:t>
      </w:r>
      <w:r w:rsidR="00605734">
        <w:rPr>
          <w:rFonts w:cstheme="minorHAnsi"/>
        </w:rPr>
        <w:t xml:space="preserve">has largely been about learning and </w:t>
      </w:r>
      <w:r w:rsidRPr="00D4269E">
        <w:rPr>
          <w:rFonts w:cstheme="minorHAnsi"/>
        </w:rPr>
        <w:t xml:space="preserve">getting a view of </w:t>
      </w:r>
      <w:r w:rsidR="00605734">
        <w:rPr>
          <w:rFonts w:cstheme="minorHAnsi"/>
        </w:rPr>
        <w:t xml:space="preserve">SFZC’s </w:t>
      </w:r>
      <w:r w:rsidRPr="00D4269E">
        <w:rPr>
          <w:rFonts w:cstheme="minorHAnsi"/>
        </w:rPr>
        <w:t>administrative challenges.</w:t>
      </w:r>
    </w:p>
    <w:p w:rsidR="00D4269E" w:rsidRPr="00D4269E" w:rsidRDefault="00D4269E" w:rsidP="00D4269E">
      <w:pPr>
        <w:spacing w:after="0" w:line="240" w:lineRule="auto"/>
        <w:rPr>
          <w:rFonts w:cstheme="minorHAnsi"/>
        </w:rPr>
      </w:pPr>
    </w:p>
    <w:p w:rsidR="000308AD" w:rsidRDefault="00605734" w:rsidP="00D4269E">
      <w:pPr>
        <w:spacing w:after="0" w:line="240" w:lineRule="auto"/>
        <w:rPr>
          <w:rFonts w:cstheme="minorHAnsi"/>
        </w:rPr>
      </w:pPr>
      <w:r>
        <w:rPr>
          <w:rFonts w:cstheme="minorHAnsi"/>
        </w:rPr>
        <w:t>She r</w:t>
      </w:r>
      <w:r w:rsidR="00D4269E" w:rsidRPr="00D4269E">
        <w:rPr>
          <w:rFonts w:cstheme="minorHAnsi"/>
        </w:rPr>
        <w:t xml:space="preserve">eported at </w:t>
      </w:r>
      <w:r>
        <w:rPr>
          <w:rFonts w:cstheme="minorHAnsi"/>
        </w:rPr>
        <w:t>the b</w:t>
      </w:r>
      <w:r w:rsidR="00D4269E" w:rsidRPr="00D4269E">
        <w:rPr>
          <w:rFonts w:cstheme="minorHAnsi"/>
        </w:rPr>
        <w:t xml:space="preserve">oard retreat </w:t>
      </w:r>
      <w:r>
        <w:rPr>
          <w:rFonts w:cstheme="minorHAnsi"/>
        </w:rPr>
        <w:t xml:space="preserve">in October </w:t>
      </w:r>
      <w:r w:rsidR="00783561">
        <w:rPr>
          <w:rFonts w:cstheme="minorHAnsi"/>
        </w:rPr>
        <w:t xml:space="preserve">that she </w:t>
      </w:r>
      <w:r w:rsidR="00D4269E" w:rsidRPr="00D4269E">
        <w:rPr>
          <w:rFonts w:cstheme="minorHAnsi"/>
        </w:rPr>
        <w:t>want</w:t>
      </w:r>
      <w:r w:rsidR="00783561">
        <w:rPr>
          <w:rFonts w:cstheme="minorHAnsi"/>
        </w:rPr>
        <w:t>ed</w:t>
      </w:r>
      <w:r w:rsidR="00D4269E" w:rsidRPr="00D4269E">
        <w:rPr>
          <w:rFonts w:cstheme="minorHAnsi"/>
        </w:rPr>
        <w:t xml:space="preserve"> to start an Appreciative Inquiry process for membership, which</w:t>
      </w:r>
      <w:r>
        <w:rPr>
          <w:rFonts w:cstheme="minorHAnsi"/>
        </w:rPr>
        <w:t xml:space="preserve"> has now been fully launched.  The p</w:t>
      </w:r>
      <w:r w:rsidR="00D4269E" w:rsidRPr="00D4269E">
        <w:rPr>
          <w:rFonts w:cstheme="minorHAnsi"/>
        </w:rPr>
        <w:t xml:space="preserve">rogram department has been simplified so that what had been two student staffed positions is now one skilled position.  Linda G. has joined the weekly meeting of CC Abiding Abbot, </w:t>
      </w:r>
      <w:proofErr w:type="spellStart"/>
      <w:r w:rsidR="00D4269E" w:rsidRPr="00D4269E">
        <w:rPr>
          <w:rFonts w:cstheme="minorHAnsi"/>
        </w:rPr>
        <w:t>Tanto</w:t>
      </w:r>
      <w:proofErr w:type="spellEnd"/>
      <w:r w:rsidR="00D4269E" w:rsidRPr="00D4269E">
        <w:rPr>
          <w:rFonts w:cstheme="minorHAnsi"/>
        </w:rPr>
        <w:t>, and Director.  This has been very helpful in bridging administration and CC temple life, especial</w:t>
      </w:r>
      <w:r>
        <w:rPr>
          <w:rFonts w:cstheme="minorHAnsi"/>
        </w:rPr>
        <w:t xml:space="preserve">ly regarding staffing issues.  </w:t>
      </w:r>
    </w:p>
    <w:p w:rsidR="000308AD" w:rsidRDefault="000308AD" w:rsidP="00D4269E">
      <w:pPr>
        <w:spacing w:after="0" w:line="240" w:lineRule="auto"/>
        <w:rPr>
          <w:rFonts w:cstheme="minorHAnsi"/>
        </w:rPr>
      </w:pPr>
    </w:p>
    <w:p w:rsidR="00D4269E" w:rsidRDefault="000308AD" w:rsidP="00D4269E">
      <w:pPr>
        <w:spacing w:after="0" w:line="240" w:lineRule="auto"/>
        <w:rPr>
          <w:rFonts w:cstheme="minorHAnsi"/>
        </w:rPr>
      </w:pPr>
      <w:r>
        <w:rPr>
          <w:rFonts w:cstheme="minorHAnsi"/>
        </w:rPr>
        <w:t xml:space="preserve">Work is progressing </w:t>
      </w:r>
      <w:r w:rsidR="00D4269E" w:rsidRPr="00D4269E">
        <w:rPr>
          <w:rFonts w:cstheme="minorHAnsi"/>
        </w:rPr>
        <w:t>on cost accounting fo</w:t>
      </w:r>
      <w:r w:rsidR="00605734">
        <w:rPr>
          <w:rFonts w:cstheme="minorHAnsi"/>
        </w:rPr>
        <w:t xml:space="preserve">r range of SFZC activities, which </w:t>
      </w:r>
      <w:r w:rsidR="001B6B74">
        <w:rPr>
          <w:rFonts w:cstheme="minorHAnsi"/>
        </w:rPr>
        <w:t xml:space="preserve">will include time tracking.  </w:t>
      </w:r>
      <w:r w:rsidR="00D4269E" w:rsidRPr="00D4269E">
        <w:rPr>
          <w:rFonts w:cstheme="minorHAnsi"/>
        </w:rPr>
        <w:t>Myles Cowherd will b</w:t>
      </w:r>
      <w:r w:rsidR="001B6B74">
        <w:rPr>
          <w:rFonts w:cstheme="minorHAnsi"/>
        </w:rPr>
        <w:t xml:space="preserve">e the new Development Director </w:t>
      </w:r>
      <w:r w:rsidR="00D4269E" w:rsidRPr="00D4269E">
        <w:rPr>
          <w:rFonts w:cstheme="minorHAnsi"/>
        </w:rPr>
        <w:t>and wi</w:t>
      </w:r>
      <w:r w:rsidR="001B6B74">
        <w:rPr>
          <w:rFonts w:cstheme="minorHAnsi"/>
        </w:rPr>
        <w:t xml:space="preserve">ll start training as soon as he returns from </w:t>
      </w:r>
      <w:proofErr w:type="spellStart"/>
      <w:r w:rsidR="001B6B74">
        <w:rPr>
          <w:rFonts w:cstheme="minorHAnsi"/>
        </w:rPr>
        <w:t>Tassajara</w:t>
      </w:r>
      <w:proofErr w:type="spellEnd"/>
      <w:r w:rsidR="001B6B74">
        <w:rPr>
          <w:rFonts w:cstheme="minorHAnsi"/>
        </w:rPr>
        <w:t xml:space="preserve"> </w:t>
      </w:r>
      <w:r w:rsidR="00D4269E" w:rsidRPr="00D4269E">
        <w:rPr>
          <w:rFonts w:cstheme="minorHAnsi"/>
        </w:rPr>
        <w:t>in early April.</w:t>
      </w:r>
      <w:r w:rsidR="001B6B74">
        <w:rPr>
          <w:rFonts w:cstheme="minorHAnsi"/>
        </w:rPr>
        <w:t xml:space="preserve">  </w:t>
      </w:r>
      <w:r w:rsidR="00D4269E" w:rsidRPr="00D4269E">
        <w:rPr>
          <w:rFonts w:cstheme="minorHAnsi"/>
        </w:rPr>
        <w:t xml:space="preserve">Rita will be stepping down as Vice President at </w:t>
      </w:r>
      <w:r w:rsidR="001B6B74">
        <w:rPr>
          <w:rFonts w:cstheme="minorHAnsi"/>
        </w:rPr>
        <w:t xml:space="preserve">the </w:t>
      </w:r>
      <w:r w:rsidR="00D4269E" w:rsidRPr="00D4269E">
        <w:rPr>
          <w:rFonts w:cstheme="minorHAnsi"/>
        </w:rPr>
        <w:t xml:space="preserve">end of 2018 and there is a process </w:t>
      </w:r>
      <w:r w:rsidR="001B6B74">
        <w:rPr>
          <w:rFonts w:cstheme="minorHAnsi"/>
        </w:rPr>
        <w:t xml:space="preserve">in place </w:t>
      </w:r>
      <w:r w:rsidR="00D4269E" w:rsidRPr="00D4269E">
        <w:rPr>
          <w:rFonts w:cstheme="minorHAnsi"/>
        </w:rPr>
        <w:t>for</w:t>
      </w:r>
      <w:r>
        <w:rPr>
          <w:rFonts w:cstheme="minorHAnsi"/>
        </w:rPr>
        <w:t xml:space="preserve"> selecting </w:t>
      </w:r>
      <w:r w:rsidR="001B6B74">
        <w:rPr>
          <w:rFonts w:cstheme="minorHAnsi"/>
        </w:rPr>
        <w:t xml:space="preserve">the next VP.  </w:t>
      </w:r>
    </w:p>
    <w:p w:rsidR="000308AD" w:rsidRPr="00D4269E" w:rsidRDefault="000308AD" w:rsidP="00D4269E">
      <w:pPr>
        <w:spacing w:after="0" w:line="240" w:lineRule="auto"/>
        <w:rPr>
          <w:rFonts w:cstheme="minorHAnsi"/>
        </w:rPr>
      </w:pPr>
    </w:p>
    <w:p w:rsidR="00D4269E" w:rsidRDefault="001B6B74" w:rsidP="00D4269E">
      <w:pPr>
        <w:spacing w:after="0" w:line="240" w:lineRule="auto"/>
        <w:rPr>
          <w:rFonts w:cstheme="minorHAnsi"/>
        </w:rPr>
      </w:pPr>
      <w:r>
        <w:rPr>
          <w:rFonts w:cstheme="minorHAnsi"/>
        </w:rPr>
        <w:t>Linda o</w:t>
      </w:r>
      <w:r w:rsidR="00D4269E" w:rsidRPr="00D4269E">
        <w:rPr>
          <w:rFonts w:cstheme="minorHAnsi"/>
        </w:rPr>
        <w:t xml:space="preserve">ffered </w:t>
      </w:r>
      <w:r>
        <w:rPr>
          <w:rFonts w:cstheme="minorHAnsi"/>
        </w:rPr>
        <w:t xml:space="preserve">an </w:t>
      </w:r>
      <w:r w:rsidR="00D4269E" w:rsidRPr="00D4269E">
        <w:rPr>
          <w:rFonts w:cstheme="minorHAnsi"/>
        </w:rPr>
        <w:t xml:space="preserve">update on </w:t>
      </w:r>
      <w:r>
        <w:rPr>
          <w:rFonts w:cstheme="minorHAnsi"/>
        </w:rPr>
        <w:t xml:space="preserve">the </w:t>
      </w:r>
      <w:r w:rsidR="00D4269E" w:rsidRPr="00D4269E">
        <w:rPr>
          <w:rFonts w:cstheme="minorHAnsi"/>
        </w:rPr>
        <w:t>Sustainability Plan</w:t>
      </w:r>
      <w:r>
        <w:rPr>
          <w:rFonts w:cstheme="minorHAnsi"/>
        </w:rPr>
        <w:t xml:space="preserve">.  She sees </w:t>
      </w:r>
      <w:r w:rsidR="000308AD">
        <w:rPr>
          <w:rFonts w:cstheme="minorHAnsi"/>
        </w:rPr>
        <w:t>its</w:t>
      </w:r>
      <w:r>
        <w:rPr>
          <w:rFonts w:cstheme="minorHAnsi"/>
        </w:rPr>
        <w:t xml:space="preserve"> main focus as</w:t>
      </w:r>
      <w:r w:rsidR="00D4269E" w:rsidRPr="00D4269E">
        <w:rPr>
          <w:rFonts w:cstheme="minorHAnsi"/>
        </w:rPr>
        <w:t xml:space="preserve"> bring</w:t>
      </w:r>
      <w:r>
        <w:rPr>
          <w:rFonts w:cstheme="minorHAnsi"/>
        </w:rPr>
        <w:t>ing</w:t>
      </w:r>
      <w:r w:rsidR="00D4269E" w:rsidRPr="00D4269E">
        <w:rPr>
          <w:rFonts w:cstheme="minorHAnsi"/>
        </w:rPr>
        <w:t xml:space="preserve"> SFZC commitments and needs in line with both current and projected resources (money, time, people) and to develop and maintain sufficient resources to meet our current and pro</w:t>
      </w:r>
      <w:r>
        <w:rPr>
          <w:rFonts w:cstheme="minorHAnsi"/>
        </w:rPr>
        <w:t>jected commitments and needs.  She is w</w:t>
      </w:r>
      <w:r w:rsidR="00D4269E" w:rsidRPr="00D4269E">
        <w:rPr>
          <w:rFonts w:cstheme="minorHAnsi"/>
        </w:rPr>
        <w:t xml:space="preserve">orking toward </w:t>
      </w:r>
      <w:r>
        <w:rPr>
          <w:rFonts w:cstheme="minorHAnsi"/>
        </w:rPr>
        <w:t>having an SFZC sustainability summit in June, where decisions around some these issues may be made.</w:t>
      </w:r>
      <w:r w:rsidR="00D4269E" w:rsidRPr="00D4269E">
        <w:rPr>
          <w:rFonts w:cstheme="minorHAnsi"/>
        </w:rPr>
        <w:t xml:space="preserve">  </w:t>
      </w:r>
      <w:r>
        <w:rPr>
          <w:rFonts w:cstheme="minorHAnsi"/>
        </w:rPr>
        <w:t>Decisions still need to be made about</w:t>
      </w:r>
      <w:r w:rsidR="00D4269E" w:rsidRPr="00D4269E">
        <w:rPr>
          <w:rFonts w:cstheme="minorHAnsi"/>
        </w:rPr>
        <w:t xml:space="preserve"> who will be consulted prior to summit and who will be decision-makers at the summit.</w:t>
      </w:r>
      <w:r>
        <w:rPr>
          <w:rFonts w:cstheme="minorHAnsi"/>
        </w:rPr>
        <w:t xml:space="preserve">  </w:t>
      </w:r>
      <w:r w:rsidR="00D4269E" w:rsidRPr="00D4269E">
        <w:rPr>
          <w:rFonts w:cstheme="minorHAnsi"/>
        </w:rPr>
        <w:t>Adam Wolpert wi</w:t>
      </w:r>
      <w:r>
        <w:rPr>
          <w:rFonts w:cstheme="minorHAnsi"/>
        </w:rPr>
        <w:t>ll help facilitate this entire process, including the summit itself.</w:t>
      </w:r>
    </w:p>
    <w:p w:rsidR="001B6B74" w:rsidRPr="00D4269E" w:rsidRDefault="001B6B74" w:rsidP="00D4269E">
      <w:pPr>
        <w:spacing w:after="0" w:line="240" w:lineRule="auto"/>
        <w:rPr>
          <w:rFonts w:cstheme="minorHAnsi"/>
        </w:rPr>
      </w:pPr>
    </w:p>
    <w:p w:rsidR="00D4269E" w:rsidRDefault="00E23054" w:rsidP="00D4269E">
      <w:pPr>
        <w:spacing w:after="0" w:line="240" w:lineRule="auto"/>
        <w:rPr>
          <w:rFonts w:cstheme="minorHAnsi"/>
        </w:rPr>
      </w:pPr>
      <w:r>
        <w:rPr>
          <w:rFonts w:cstheme="minorHAnsi"/>
        </w:rPr>
        <w:t>Linda is also working on developing speci</w:t>
      </w:r>
      <w:r w:rsidR="00D4269E" w:rsidRPr="00D4269E">
        <w:rPr>
          <w:rFonts w:cstheme="minorHAnsi"/>
        </w:rPr>
        <w:t>fied competencies that are identified parts of the</w:t>
      </w:r>
      <w:r>
        <w:rPr>
          <w:rFonts w:cstheme="minorHAnsi"/>
        </w:rPr>
        <w:t xml:space="preserve"> SFZC</w:t>
      </w:r>
      <w:r w:rsidR="00D4269E" w:rsidRPr="00D4269E">
        <w:rPr>
          <w:rFonts w:cstheme="minorHAnsi"/>
        </w:rPr>
        <w:t xml:space="preserve"> training </w:t>
      </w:r>
      <w:r>
        <w:rPr>
          <w:rFonts w:cstheme="minorHAnsi"/>
        </w:rPr>
        <w:t xml:space="preserve">program and which would </w:t>
      </w:r>
      <w:r w:rsidR="00D4269E" w:rsidRPr="00D4269E">
        <w:rPr>
          <w:rFonts w:cstheme="minorHAnsi"/>
        </w:rPr>
        <w:t xml:space="preserve">help people </w:t>
      </w:r>
      <w:r>
        <w:rPr>
          <w:rFonts w:cstheme="minorHAnsi"/>
        </w:rPr>
        <w:t xml:space="preserve">to </w:t>
      </w:r>
      <w:r w:rsidR="00D4269E" w:rsidRPr="00D4269E">
        <w:rPr>
          <w:rFonts w:cstheme="minorHAnsi"/>
        </w:rPr>
        <w:t>thri</w:t>
      </w:r>
      <w:r>
        <w:rPr>
          <w:rFonts w:cstheme="minorHAnsi"/>
        </w:rPr>
        <w:t>ve in their work and practice</w:t>
      </w:r>
      <w:r w:rsidR="00D4269E" w:rsidRPr="00D4269E">
        <w:rPr>
          <w:rFonts w:cstheme="minorHAnsi"/>
        </w:rPr>
        <w:t>.</w:t>
      </w:r>
    </w:p>
    <w:p w:rsidR="00E23054" w:rsidRPr="00D4269E" w:rsidRDefault="00E23054" w:rsidP="00D4269E">
      <w:pPr>
        <w:spacing w:after="0" w:line="240" w:lineRule="auto"/>
        <w:rPr>
          <w:rFonts w:cstheme="minorHAnsi"/>
        </w:rPr>
      </w:pPr>
    </w:p>
    <w:p w:rsidR="00D4269E" w:rsidRDefault="00E23054" w:rsidP="00D4269E">
      <w:pPr>
        <w:spacing w:after="0" w:line="240" w:lineRule="auto"/>
        <w:rPr>
          <w:rFonts w:cstheme="minorHAnsi"/>
        </w:rPr>
      </w:pPr>
      <w:r>
        <w:rPr>
          <w:rFonts w:cstheme="minorHAnsi"/>
        </w:rPr>
        <w:t>There were q</w:t>
      </w:r>
      <w:r w:rsidR="00D4269E" w:rsidRPr="00D4269E">
        <w:rPr>
          <w:rFonts w:cstheme="minorHAnsi"/>
        </w:rPr>
        <w:t xml:space="preserve">uestions </w:t>
      </w:r>
      <w:r>
        <w:rPr>
          <w:rFonts w:cstheme="minorHAnsi"/>
        </w:rPr>
        <w:t xml:space="preserve">from the board </w:t>
      </w:r>
      <w:r w:rsidR="00D4269E" w:rsidRPr="00D4269E">
        <w:rPr>
          <w:rFonts w:cstheme="minorHAnsi"/>
        </w:rPr>
        <w:t xml:space="preserve">about how to include stakeholders who will not be decision-makers at the </w:t>
      </w:r>
      <w:r>
        <w:rPr>
          <w:rFonts w:cstheme="minorHAnsi"/>
        </w:rPr>
        <w:t xml:space="preserve">Sustainability </w:t>
      </w:r>
      <w:r w:rsidR="00D4269E" w:rsidRPr="00D4269E">
        <w:rPr>
          <w:rFonts w:cstheme="minorHAnsi"/>
        </w:rPr>
        <w:t xml:space="preserve">Summit in the process, so that there is buy-in and support for decisions and actions coming out of the summit.  Linda G. </w:t>
      </w:r>
      <w:r>
        <w:rPr>
          <w:rFonts w:cstheme="minorHAnsi"/>
        </w:rPr>
        <w:t xml:space="preserve">is working on this.  It </w:t>
      </w:r>
      <w:r w:rsidR="000308AD">
        <w:rPr>
          <w:rFonts w:cstheme="minorHAnsi"/>
        </w:rPr>
        <w:t xml:space="preserve">has been </w:t>
      </w:r>
      <w:r w:rsidR="00D4269E" w:rsidRPr="00D4269E">
        <w:rPr>
          <w:rFonts w:cstheme="minorHAnsi"/>
        </w:rPr>
        <w:t xml:space="preserve">identified as part of the work </w:t>
      </w:r>
      <w:r>
        <w:rPr>
          <w:rFonts w:cstheme="minorHAnsi"/>
        </w:rPr>
        <w:t xml:space="preserve">that needs to be done </w:t>
      </w:r>
      <w:r w:rsidR="00D4269E" w:rsidRPr="00D4269E">
        <w:rPr>
          <w:rFonts w:cstheme="minorHAnsi"/>
        </w:rPr>
        <w:t>to prepare for the summit.</w:t>
      </w:r>
    </w:p>
    <w:p w:rsidR="00E23054" w:rsidRPr="00D4269E" w:rsidRDefault="00E23054" w:rsidP="00D4269E">
      <w:pPr>
        <w:spacing w:after="0" w:line="240" w:lineRule="auto"/>
        <w:rPr>
          <w:rFonts w:cstheme="minorHAnsi"/>
        </w:rPr>
      </w:pPr>
    </w:p>
    <w:p w:rsidR="00D4269E" w:rsidRDefault="00D4269E" w:rsidP="00D4269E">
      <w:pPr>
        <w:spacing w:after="0" w:line="240" w:lineRule="auto"/>
        <w:rPr>
          <w:rFonts w:cstheme="minorHAnsi"/>
          <w:b/>
        </w:rPr>
      </w:pPr>
      <w:r w:rsidRPr="00D4269E">
        <w:rPr>
          <w:rFonts w:cstheme="minorHAnsi"/>
          <w:b/>
        </w:rPr>
        <w:t>Development Committee</w:t>
      </w:r>
    </w:p>
    <w:p w:rsidR="000308AD" w:rsidRPr="00D4269E" w:rsidRDefault="000308AD" w:rsidP="00D4269E">
      <w:pPr>
        <w:spacing w:after="0" w:line="240" w:lineRule="auto"/>
        <w:rPr>
          <w:rFonts w:cstheme="minorHAnsi"/>
        </w:rPr>
      </w:pPr>
    </w:p>
    <w:p w:rsidR="00D4269E" w:rsidRDefault="00D4269E" w:rsidP="00D4269E">
      <w:pPr>
        <w:spacing w:after="0" w:line="240" w:lineRule="auto"/>
        <w:rPr>
          <w:rFonts w:cstheme="minorHAnsi"/>
        </w:rPr>
      </w:pPr>
      <w:r w:rsidRPr="00D4269E">
        <w:rPr>
          <w:rFonts w:cstheme="minorHAnsi"/>
        </w:rPr>
        <w:t>Dennis reported</w:t>
      </w:r>
      <w:r w:rsidR="00E23054">
        <w:rPr>
          <w:rFonts w:cstheme="minorHAnsi"/>
        </w:rPr>
        <w:t xml:space="preserve"> for the Development Committee.  </w:t>
      </w:r>
      <w:r w:rsidRPr="00D4269E">
        <w:rPr>
          <w:rFonts w:cstheme="minorHAnsi"/>
        </w:rPr>
        <w:t xml:space="preserve">Picking up </w:t>
      </w:r>
      <w:r w:rsidR="00E23054">
        <w:rPr>
          <w:rFonts w:cstheme="minorHAnsi"/>
        </w:rPr>
        <w:t xml:space="preserve">on the </w:t>
      </w:r>
      <w:r w:rsidRPr="00D4269E">
        <w:rPr>
          <w:rFonts w:cstheme="minorHAnsi"/>
        </w:rPr>
        <w:t xml:space="preserve">discussion about </w:t>
      </w:r>
      <w:r w:rsidR="00E23054">
        <w:rPr>
          <w:rFonts w:cstheme="minorHAnsi"/>
        </w:rPr>
        <w:t>the Long-range Financial P</w:t>
      </w:r>
      <w:r w:rsidRPr="00D4269E">
        <w:rPr>
          <w:rFonts w:cstheme="minorHAnsi"/>
        </w:rPr>
        <w:t xml:space="preserve">lan, </w:t>
      </w:r>
      <w:r w:rsidR="00E23054">
        <w:rPr>
          <w:rFonts w:cstheme="minorHAnsi"/>
        </w:rPr>
        <w:t xml:space="preserve">Dennis remarked that </w:t>
      </w:r>
      <w:r w:rsidRPr="00D4269E">
        <w:rPr>
          <w:rFonts w:cstheme="minorHAnsi"/>
        </w:rPr>
        <w:t>the Development department is the one place where it seems SFZC can focus to make a substantive difference in</w:t>
      </w:r>
      <w:r w:rsidR="00E23054">
        <w:rPr>
          <w:rFonts w:cstheme="minorHAnsi"/>
        </w:rPr>
        <w:t xml:space="preserve"> its finances.  An a</w:t>
      </w:r>
      <w:r w:rsidRPr="00D4269E">
        <w:rPr>
          <w:rFonts w:cstheme="minorHAnsi"/>
        </w:rPr>
        <w:t xml:space="preserve">udit of </w:t>
      </w:r>
      <w:r w:rsidR="00E23054">
        <w:rPr>
          <w:rFonts w:cstheme="minorHAnsi"/>
        </w:rPr>
        <w:t xml:space="preserve">the </w:t>
      </w:r>
      <w:r w:rsidRPr="00D4269E">
        <w:rPr>
          <w:rFonts w:cstheme="minorHAnsi"/>
        </w:rPr>
        <w:t>Dev</w:t>
      </w:r>
      <w:r w:rsidR="00E23054">
        <w:rPr>
          <w:rFonts w:cstheme="minorHAnsi"/>
        </w:rPr>
        <w:t>elopment department (regarding both revenue and expenses</w:t>
      </w:r>
      <w:r w:rsidRPr="00D4269E">
        <w:rPr>
          <w:rFonts w:cstheme="minorHAnsi"/>
        </w:rPr>
        <w:t xml:space="preserve">) seems appropriate.   Dennis stressed </w:t>
      </w:r>
      <w:r w:rsidR="00E23054">
        <w:rPr>
          <w:rFonts w:cstheme="minorHAnsi"/>
        </w:rPr>
        <w:t xml:space="preserve">the </w:t>
      </w:r>
      <w:r w:rsidRPr="00D4269E">
        <w:rPr>
          <w:rFonts w:cstheme="minorHAnsi"/>
        </w:rPr>
        <w:t>interconnecte</w:t>
      </w:r>
      <w:r w:rsidR="00E23054">
        <w:rPr>
          <w:rFonts w:cstheme="minorHAnsi"/>
        </w:rPr>
        <w:t>d nature of fundraising efforts</w:t>
      </w:r>
      <w:r w:rsidR="00783561">
        <w:rPr>
          <w:rFonts w:cstheme="minorHAnsi"/>
        </w:rPr>
        <w:t>:</w:t>
      </w:r>
      <w:r w:rsidR="00E23054">
        <w:rPr>
          <w:rFonts w:cstheme="minorHAnsi"/>
        </w:rPr>
        <w:t xml:space="preserve"> it includes </w:t>
      </w:r>
      <w:r w:rsidRPr="00D4269E">
        <w:rPr>
          <w:rFonts w:cstheme="minorHAnsi"/>
        </w:rPr>
        <w:t xml:space="preserve">technology, </w:t>
      </w:r>
      <w:r w:rsidR="00E23054">
        <w:rPr>
          <w:rFonts w:cstheme="minorHAnsi"/>
        </w:rPr>
        <w:t xml:space="preserve">the </w:t>
      </w:r>
      <w:r w:rsidRPr="00D4269E">
        <w:rPr>
          <w:rFonts w:cstheme="minorHAnsi"/>
        </w:rPr>
        <w:t>finance</w:t>
      </w:r>
      <w:r w:rsidR="00E23054">
        <w:rPr>
          <w:rFonts w:cstheme="minorHAnsi"/>
        </w:rPr>
        <w:t xml:space="preserve"> department</w:t>
      </w:r>
      <w:r w:rsidRPr="00D4269E">
        <w:rPr>
          <w:rFonts w:cstheme="minorHAnsi"/>
        </w:rPr>
        <w:t>, etc.</w:t>
      </w:r>
      <w:r w:rsidR="00E23054">
        <w:rPr>
          <w:rFonts w:cstheme="minorHAnsi"/>
        </w:rPr>
        <w:t xml:space="preserve">—in fact, the entire organization. </w:t>
      </w:r>
    </w:p>
    <w:p w:rsidR="009657D7" w:rsidRPr="00D4269E" w:rsidRDefault="009657D7" w:rsidP="00D4269E">
      <w:pPr>
        <w:spacing w:after="0" w:line="240" w:lineRule="auto"/>
        <w:rPr>
          <w:rFonts w:cstheme="minorHAnsi"/>
        </w:rPr>
      </w:pPr>
    </w:p>
    <w:p w:rsidR="00D4269E" w:rsidRPr="00D4269E" w:rsidRDefault="009657D7" w:rsidP="00D4269E">
      <w:pPr>
        <w:spacing w:after="0" w:line="240" w:lineRule="auto"/>
        <w:rPr>
          <w:rFonts w:cstheme="minorHAnsi"/>
        </w:rPr>
      </w:pPr>
      <w:r>
        <w:rPr>
          <w:rFonts w:cstheme="minorHAnsi"/>
        </w:rPr>
        <w:t>Dennis reported that the department is o</w:t>
      </w:r>
      <w:r w:rsidR="00D4269E" w:rsidRPr="00D4269E">
        <w:rPr>
          <w:rFonts w:cstheme="minorHAnsi"/>
        </w:rPr>
        <w:t xml:space="preserve">n track for </w:t>
      </w:r>
      <w:r>
        <w:rPr>
          <w:rFonts w:cstheme="minorHAnsi"/>
        </w:rPr>
        <w:t xml:space="preserve">its </w:t>
      </w:r>
      <w:r w:rsidR="00D4269E" w:rsidRPr="00D4269E">
        <w:rPr>
          <w:rFonts w:cstheme="minorHAnsi"/>
        </w:rPr>
        <w:t>$275K membership and $200K annual campaign</w:t>
      </w:r>
      <w:r>
        <w:rPr>
          <w:rFonts w:cstheme="minorHAnsi"/>
        </w:rPr>
        <w:t>s and is i</w:t>
      </w:r>
      <w:r w:rsidR="00D4269E" w:rsidRPr="00D4269E">
        <w:rPr>
          <w:rFonts w:cstheme="minorHAnsi"/>
        </w:rPr>
        <w:t xml:space="preserve">n </w:t>
      </w:r>
      <w:r>
        <w:rPr>
          <w:rFonts w:cstheme="minorHAnsi"/>
        </w:rPr>
        <w:t xml:space="preserve">a </w:t>
      </w:r>
      <w:r w:rsidR="00D4269E" w:rsidRPr="00D4269E">
        <w:rPr>
          <w:rFonts w:cstheme="minorHAnsi"/>
        </w:rPr>
        <w:t xml:space="preserve">position to hire </w:t>
      </w:r>
      <w:r>
        <w:rPr>
          <w:rFonts w:cstheme="minorHAnsi"/>
        </w:rPr>
        <w:t>a Major Gifts officer</w:t>
      </w:r>
      <w:r w:rsidR="00D4269E" w:rsidRPr="00D4269E">
        <w:rPr>
          <w:rFonts w:cstheme="minorHAnsi"/>
        </w:rPr>
        <w:t>.</w:t>
      </w:r>
    </w:p>
    <w:p w:rsidR="00D4269E" w:rsidRPr="00D4269E" w:rsidRDefault="00D4269E" w:rsidP="00D4269E">
      <w:pPr>
        <w:spacing w:after="0" w:line="240" w:lineRule="auto"/>
        <w:rPr>
          <w:rFonts w:cstheme="minorHAnsi"/>
        </w:rPr>
      </w:pPr>
    </w:p>
    <w:p w:rsidR="00D4269E" w:rsidRPr="00D4269E" w:rsidRDefault="009657D7" w:rsidP="00D4269E">
      <w:pPr>
        <w:spacing w:after="0" w:line="240" w:lineRule="auto"/>
        <w:rPr>
          <w:rFonts w:cstheme="minorHAnsi"/>
        </w:rPr>
      </w:pPr>
      <w:r>
        <w:rPr>
          <w:rFonts w:cstheme="minorHAnsi"/>
        </w:rPr>
        <w:t>There were q</w:t>
      </w:r>
      <w:r w:rsidR="00D4269E" w:rsidRPr="00D4269E">
        <w:rPr>
          <w:rFonts w:cstheme="minorHAnsi"/>
        </w:rPr>
        <w:t xml:space="preserve">uestions </w:t>
      </w:r>
      <w:r>
        <w:rPr>
          <w:rFonts w:cstheme="minorHAnsi"/>
        </w:rPr>
        <w:t xml:space="preserve">from the board </w:t>
      </w:r>
      <w:r w:rsidR="00D4269E" w:rsidRPr="00D4269E">
        <w:rPr>
          <w:rFonts w:cstheme="minorHAnsi"/>
        </w:rPr>
        <w:t>about development costs as</w:t>
      </w:r>
      <w:r>
        <w:rPr>
          <w:rFonts w:cstheme="minorHAnsi"/>
        </w:rPr>
        <w:t xml:space="preserve"> a </w:t>
      </w:r>
      <w:r w:rsidR="00D4269E" w:rsidRPr="00D4269E">
        <w:rPr>
          <w:rFonts w:cstheme="minorHAnsi"/>
        </w:rPr>
        <w:t>percent</w:t>
      </w:r>
      <w:r>
        <w:rPr>
          <w:rFonts w:cstheme="minorHAnsi"/>
        </w:rPr>
        <w:t>age of funds raised</w:t>
      </w:r>
      <w:r w:rsidR="00182CB9">
        <w:rPr>
          <w:rFonts w:cstheme="minorHAnsi"/>
        </w:rPr>
        <w:t>.</w:t>
      </w:r>
      <w:r>
        <w:rPr>
          <w:rFonts w:cstheme="minorHAnsi"/>
        </w:rPr>
        <w:t xml:space="preserve">  </w:t>
      </w:r>
      <w:r w:rsidR="00182CB9">
        <w:rPr>
          <w:rFonts w:cstheme="minorHAnsi"/>
        </w:rPr>
        <w:t xml:space="preserve">It was reported that </w:t>
      </w:r>
      <w:r>
        <w:rPr>
          <w:rFonts w:cstheme="minorHAnsi"/>
        </w:rPr>
        <w:t>the n</w:t>
      </w:r>
      <w:r w:rsidR="00D4269E" w:rsidRPr="00D4269E">
        <w:rPr>
          <w:rFonts w:cstheme="minorHAnsi"/>
        </w:rPr>
        <w:t>ational average</w:t>
      </w:r>
      <w:r>
        <w:rPr>
          <w:rFonts w:cstheme="minorHAnsi"/>
        </w:rPr>
        <w:t xml:space="preserve"> is around 25%</w:t>
      </w:r>
      <w:r w:rsidR="00182CB9">
        <w:rPr>
          <w:rFonts w:cstheme="minorHAnsi"/>
        </w:rPr>
        <w:t>,</w:t>
      </w:r>
      <w:r>
        <w:rPr>
          <w:rFonts w:cstheme="minorHAnsi"/>
        </w:rPr>
        <w:t xml:space="preserve"> and that SFZC is s</w:t>
      </w:r>
      <w:r w:rsidR="00D4269E" w:rsidRPr="00D4269E">
        <w:rPr>
          <w:rFonts w:cstheme="minorHAnsi"/>
        </w:rPr>
        <w:t>omewhere between 25-50%</w:t>
      </w:r>
      <w:r w:rsidR="00182CB9">
        <w:rPr>
          <w:rFonts w:cstheme="minorHAnsi"/>
        </w:rPr>
        <w:t>, and the actual figure needs to be confirmed through accurate cost accounting.</w:t>
      </w:r>
    </w:p>
    <w:p w:rsidR="00D4269E" w:rsidRPr="00D4269E" w:rsidRDefault="00D4269E" w:rsidP="00D4269E">
      <w:pPr>
        <w:spacing w:after="0" w:line="240" w:lineRule="auto"/>
        <w:rPr>
          <w:rFonts w:cstheme="minorHAnsi"/>
        </w:rPr>
      </w:pPr>
    </w:p>
    <w:p w:rsidR="00D4269E" w:rsidRDefault="00D4269E" w:rsidP="00D4269E">
      <w:pPr>
        <w:spacing w:after="0" w:line="240" w:lineRule="auto"/>
        <w:rPr>
          <w:rFonts w:cstheme="minorHAnsi"/>
          <w:b/>
        </w:rPr>
      </w:pPr>
      <w:r w:rsidRPr="00D4269E">
        <w:rPr>
          <w:rFonts w:cstheme="minorHAnsi"/>
          <w:b/>
        </w:rPr>
        <w:t>Governance Committee</w:t>
      </w:r>
    </w:p>
    <w:p w:rsidR="00182CB9" w:rsidRPr="00D4269E" w:rsidRDefault="00182CB9" w:rsidP="00D4269E">
      <w:pPr>
        <w:spacing w:after="0" w:line="240" w:lineRule="auto"/>
        <w:rPr>
          <w:rFonts w:cstheme="minorHAnsi"/>
          <w:b/>
        </w:rPr>
      </w:pPr>
    </w:p>
    <w:p w:rsidR="00D4269E" w:rsidRPr="00D4269E" w:rsidRDefault="00D4269E" w:rsidP="00D4269E">
      <w:pPr>
        <w:spacing w:after="0" w:line="240" w:lineRule="auto"/>
        <w:rPr>
          <w:rFonts w:cstheme="minorHAnsi"/>
        </w:rPr>
      </w:pPr>
      <w:r w:rsidRPr="00D4269E">
        <w:rPr>
          <w:rFonts w:cstheme="minorHAnsi"/>
        </w:rPr>
        <w:t xml:space="preserve">Mark Schieble has stepped off the board.  </w:t>
      </w:r>
      <w:r w:rsidR="009657D7">
        <w:rPr>
          <w:rFonts w:cstheme="minorHAnsi"/>
        </w:rPr>
        <w:t xml:space="preserve">The </w:t>
      </w:r>
      <w:r w:rsidRPr="00D4269E">
        <w:rPr>
          <w:rFonts w:cstheme="minorHAnsi"/>
        </w:rPr>
        <w:t xml:space="preserve">Governance Committee </w:t>
      </w:r>
      <w:r w:rsidR="00783561">
        <w:rPr>
          <w:rFonts w:cstheme="minorHAnsi"/>
        </w:rPr>
        <w:t>was</w:t>
      </w:r>
      <w:r w:rsidR="009657D7">
        <w:rPr>
          <w:rFonts w:cstheme="minorHAnsi"/>
        </w:rPr>
        <w:t xml:space="preserve"> </w:t>
      </w:r>
      <w:r w:rsidRPr="00D4269E">
        <w:rPr>
          <w:rFonts w:cstheme="minorHAnsi"/>
        </w:rPr>
        <w:t xml:space="preserve">looking for someone who could replace Mark in the legal expertise he brings to the board, especially regarding </w:t>
      </w:r>
      <w:r w:rsidR="009657D7">
        <w:rPr>
          <w:rFonts w:cstheme="minorHAnsi"/>
        </w:rPr>
        <w:t xml:space="preserve">Zen Inspired Senior </w:t>
      </w:r>
      <w:r w:rsidR="009657D7">
        <w:rPr>
          <w:rFonts w:cstheme="minorHAnsi"/>
        </w:rPr>
        <w:lastRenderedPageBreak/>
        <w:t>Living (</w:t>
      </w:r>
      <w:r w:rsidRPr="00D4269E">
        <w:rPr>
          <w:rFonts w:cstheme="minorHAnsi"/>
        </w:rPr>
        <w:t>ZISL</w:t>
      </w:r>
      <w:r w:rsidR="009657D7">
        <w:rPr>
          <w:rFonts w:cstheme="minorHAnsi"/>
        </w:rPr>
        <w:t>)</w:t>
      </w:r>
      <w:r w:rsidRPr="00D4269E">
        <w:rPr>
          <w:rFonts w:cstheme="minorHAnsi"/>
        </w:rPr>
        <w:t xml:space="preserve">.  Mark recommended </w:t>
      </w:r>
      <w:r w:rsidR="009657D7">
        <w:rPr>
          <w:rFonts w:cstheme="minorHAnsi"/>
        </w:rPr>
        <w:t xml:space="preserve">Greg </w:t>
      </w:r>
      <w:proofErr w:type="spellStart"/>
      <w:r w:rsidR="009657D7">
        <w:rPr>
          <w:rFonts w:cstheme="minorHAnsi"/>
        </w:rPr>
        <w:t>McClune</w:t>
      </w:r>
      <w:proofErr w:type="spellEnd"/>
      <w:r w:rsidR="009657D7">
        <w:rPr>
          <w:rFonts w:cstheme="minorHAnsi"/>
        </w:rPr>
        <w:t>, who worked</w:t>
      </w:r>
      <w:r w:rsidRPr="00D4269E">
        <w:rPr>
          <w:rFonts w:cstheme="minorHAnsi"/>
        </w:rPr>
        <w:t xml:space="preserve"> in the same firm as Mark, and has served on the SFZC board before</w:t>
      </w:r>
      <w:r w:rsidR="00182CB9">
        <w:rPr>
          <w:rFonts w:cstheme="minorHAnsi"/>
        </w:rPr>
        <w:t xml:space="preserve"> and is highly regarded by all who have worked with him</w:t>
      </w:r>
      <w:r w:rsidRPr="00D4269E">
        <w:rPr>
          <w:rFonts w:cstheme="minorHAnsi"/>
        </w:rPr>
        <w:t xml:space="preserve">.  Dennis </w:t>
      </w:r>
      <w:r w:rsidR="009657D7">
        <w:rPr>
          <w:rFonts w:cstheme="minorHAnsi"/>
        </w:rPr>
        <w:t>made a motion, which Larry seconded,</w:t>
      </w:r>
      <w:r w:rsidRPr="00D4269E">
        <w:rPr>
          <w:rFonts w:cstheme="minorHAnsi"/>
        </w:rPr>
        <w:t xml:space="preserve"> to invite Greg </w:t>
      </w:r>
      <w:proofErr w:type="spellStart"/>
      <w:r w:rsidR="009657D7">
        <w:rPr>
          <w:rFonts w:cstheme="minorHAnsi"/>
        </w:rPr>
        <w:t>McClune</w:t>
      </w:r>
      <w:proofErr w:type="spellEnd"/>
      <w:r w:rsidR="009657D7">
        <w:rPr>
          <w:rFonts w:cstheme="minorHAnsi"/>
        </w:rPr>
        <w:t xml:space="preserve"> </w:t>
      </w:r>
      <w:r w:rsidRPr="00D4269E">
        <w:rPr>
          <w:rFonts w:cstheme="minorHAnsi"/>
        </w:rPr>
        <w:t>to be an Appointed Member of the board.</w:t>
      </w:r>
      <w:r w:rsidR="009657D7">
        <w:rPr>
          <w:rFonts w:cstheme="minorHAnsi"/>
        </w:rPr>
        <w:t xml:space="preserve">  The motion was approved unanimously.</w:t>
      </w:r>
    </w:p>
    <w:p w:rsidR="00D4269E" w:rsidRPr="00D4269E" w:rsidRDefault="00D4269E" w:rsidP="00D4269E">
      <w:pPr>
        <w:spacing w:after="0" w:line="240" w:lineRule="auto"/>
        <w:rPr>
          <w:rFonts w:cstheme="minorHAnsi"/>
        </w:rPr>
      </w:pPr>
    </w:p>
    <w:p w:rsidR="00D4269E" w:rsidRDefault="00D4269E" w:rsidP="00D4269E">
      <w:pPr>
        <w:spacing w:after="0" w:line="240" w:lineRule="auto"/>
        <w:rPr>
          <w:rFonts w:cstheme="minorHAnsi"/>
          <w:b/>
        </w:rPr>
      </w:pPr>
      <w:r w:rsidRPr="00D4269E">
        <w:rPr>
          <w:rFonts w:cstheme="minorHAnsi"/>
          <w:b/>
        </w:rPr>
        <w:t>People Policy Committee</w:t>
      </w:r>
    </w:p>
    <w:p w:rsidR="004D3F1A" w:rsidRPr="00D4269E" w:rsidRDefault="004D3F1A" w:rsidP="00D4269E">
      <w:pPr>
        <w:spacing w:after="0" w:line="240" w:lineRule="auto"/>
        <w:rPr>
          <w:rFonts w:cstheme="minorHAnsi"/>
          <w:b/>
        </w:rPr>
      </w:pPr>
    </w:p>
    <w:p w:rsidR="00D4269E" w:rsidRPr="00D4269E" w:rsidRDefault="00D4269E" w:rsidP="00D4269E">
      <w:pPr>
        <w:spacing w:after="0" w:line="240" w:lineRule="auto"/>
        <w:rPr>
          <w:rFonts w:cstheme="minorHAnsi"/>
        </w:rPr>
      </w:pPr>
      <w:r w:rsidRPr="00D4269E">
        <w:rPr>
          <w:rFonts w:cstheme="minorHAnsi"/>
        </w:rPr>
        <w:t>Piper reported on the PPC</w:t>
      </w:r>
      <w:r w:rsidR="004D3F1A">
        <w:rPr>
          <w:rFonts w:cstheme="minorHAnsi"/>
        </w:rPr>
        <w:t xml:space="preserve">’s </w:t>
      </w:r>
      <w:r w:rsidRPr="00D4269E">
        <w:rPr>
          <w:rFonts w:cstheme="minorHAnsi"/>
        </w:rPr>
        <w:t>work on the family policy and retirement policy.</w:t>
      </w:r>
      <w:r w:rsidR="009657D7">
        <w:rPr>
          <w:rFonts w:cstheme="minorHAnsi"/>
        </w:rPr>
        <w:t xml:space="preserve">  Eli has taken up the family policy</w:t>
      </w:r>
      <w:r w:rsidR="004D3F1A">
        <w:rPr>
          <w:rFonts w:cstheme="minorHAnsi"/>
        </w:rPr>
        <w:t>,</w:t>
      </w:r>
      <w:r w:rsidR="009657D7">
        <w:rPr>
          <w:rFonts w:cstheme="minorHAnsi"/>
        </w:rPr>
        <w:t xml:space="preserve"> and has been doing interviews with people about it.  Danielle Macias and Leslie James have been shepherding the retirement policy, working with the Full AEG, on reviewing and revising this document.</w:t>
      </w:r>
    </w:p>
    <w:p w:rsidR="00D4269E" w:rsidRPr="00D4269E" w:rsidRDefault="00D4269E" w:rsidP="00D4269E">
      <w:pPr>
        <w:spacing w:after="0" w:line="240" w:lineRule="auto"/>
        <w:rPr>
          <w:rFonts w:cstheme="minorHAnsi"/>
        </w:rPr>
      </w:pPr>
    </w:p>
    <w:p w:rsidR="009657D7" w:rsidRDefault="009657D7" w:rsidP="00D4269E">
      <w:pPr>
        <w:spacing w:after="0" w:line="240" w:lineRule="auto"/>
        <w:rPr>
          <w:rFonts w:cstheme="minorHAnsi"/>
          <w:b/>
        </w:rPr>
      </w:pPr>
      <w:r>
        <w:rPr>
          <w:rFonts w:cstheme="minorHAnsi"/>
          <w:b/>
        </w:rPr>
        <w:t>Appreciation of Larry Bye</w:t>
      </w:r>
    </w:p>
    <w:p w:rsidR="00783561" w:rsidRDefault="00783561" w:rsidP="00D4269E">
      <w:pPr>
        <w:spacing w:after="0" w:line="240" w:lineRule="auto"/>
        <w:rPr>
          <w:rFonts w:cstheme="minorHAnsi"/>
          <w:b/>
        </w:rPr>
      </w:pPr>
    </w:p>
    <w:p w:rsidR="00D4269E" w:rsidRPr="00D4269E" w:rsidRDefault="0046308C" w:rsidP="00D4269E">
      <w:pPr>
        <w:spacing w:after="0" w:line="240" w:lineRule="auto"/>
        <w:rPr>
          <w:rFonts w:cstheme="minorHAnsi"/>
        </w:rPr>
      </w:pPr>
      <w:r>
        <w:rPr>
          <w:rFonts w:cstheme="minorHAnsi"/>
        </w:rPr>
        <w:t>The board honored and appreciated</w:t>
      </w:r>
      <w:r w:rsidR="00D4269E" w:rsidRPr="00D4269E">
        <w:rPr>
          <w:rFonts w:cstheme="minorHAnsi"/>
        </w:rPr>
        <w:t xml:space="preserve"> Larry Bye, who is stepping down </w:t>
      </w:r>
      <w:r>
        <w:rPr>
          <w:rFonts w:cstheme="minorHAnsi"/>
        </w:rPr>
        <w:t xml:space="preserve">from the SFZC board </w:t>
      </w:r>
      <w:r w:rsidR="00D4269E" w:rsidRPr="00D4269E">
        <w:rPr>
          <w:rFonts w:cstheme="minorHAnsi"/>
        </w:rPr>
        <w:t>after many years of service.</w:t>
      </w:r>
    </w:p>
    <w:p w:rsidR="00D4269E" w:rsidRDefault="00D4269E" w:rsidP="00D4269E">
      <w:pPr>
        <w:spacing w:after="0" w:line="240" w:lineRule="auto"/>
        <w:rPr>
          <w:rFonts w:cstheme="minorHAnsi"/>
        </w:rPr>
      </w:pPr>
    </w:p>
    <w:p w:rsidR="0046308C" w:rsidRDefault="0046308C" w:rsidP="00D4269E">
      <w:pPr>
        <w:spacing w:after="0" w:line="240" w:lineRule="auto"/>
        <w:rPr>
          <w:rFonts w:cstheme="minorHAnsi"/>
        </w:rPr>
      </w:pPr>
    </w:p>
    <w:p w:rsidR="0046308C" w:rsidRDefault="0046308C" w:rsidP="00D4269E">
      <w:pPr>
        <w:spacing w:after="0" w:line="240" w:lineRule="auto"/>
        <w:rPr>
          <w:rFonts w:cstheme="minorHAnsi"/>
        </w:rPr>
      </w:pPr>
      <w:r>
        <w:rPr>
          <w:rFonts w:cstheme="minorHAnsi"/>
        </w:rPr>
        <w:t>Respectfully submitted,</w:t>
      </w:r>
    </w:p>
    <w:p w:rsidR="0046308C" w:rsidRDefault="0046308C" w:rsidP="00D4269E">
      <w:pPr>
        <w:spacing w:after="0" w:line="240" w:lineRule="auto"/>
        <w:rPr>
          <w:rFonts w:cstheme="minorHAnsi"/>
        </w:rPr>
      </w:pPr>
    </w:p>
    <w:p w:rsidR="0046308C" w:rsidRDefault="0046308C" w:rsidP="00D4269E">
      <w:pPr>
        <w:spacing w:after="0" w:line="240" w:lineRule="auto"/>
        <w:rPr>
          <w:rFonts w:cstheme="minorHAnsi"/>
        </w:rPr>
      </w:pPr>
      <w:r>
        <w:rPr>
          <w:rFonts w:cstheme="minorHAnsi"/>
        </w:rPr>
        <w:t xml:space="preserve">Jeremy </w:t>
      </w:r>
      <w:proofErr w:type="spellStart"/>
      <w:r>
        <w:rPr>
          <w:rFonts w:cstheme="minorHAnsi"/>
        </w:rPr>
        <w:t>Levie</w:t>
      </w:r>
      <w:proofErr w:type="spellEnd"/>
    </w:p>
    <w:p w:rsidR="00D871EF" w:rsidRDefault="0046308C" w:rsidP="00D4269E">
      <w:pPr>
        <w:spacing w:after="0" w:line="240" w:lineRule="auto"/>
        <w:rPr>
          <w:rFonts w:cstheme="minorHAnsi"/>
        </w:rPr>
      </w:pPr>
      <w:r>
        <w:rPr>
          <w:rFonts w:cstheme="minorHAnsi"/>
        </w:rPr>
        <w:t>Secretary</w:t>
      </w:r>
    </w:p>
    <w:p w:rsidR="00D871EF" w:rsidRDefault="00D871EF">
      <w:pPr>
        <w:rPr>
          <w:rFonts w:cstheme="minorHAnsi"/>
        </w:rPr>
      </w:pPr>
      <w:r>
        <w:rPr>
          <w:rFonts w:cstheme="minorHAnsi"/>
        </w:rPr>
        <w:br w:type="page"/>
      </w:r>
    </w:p>
    <w:p w:rsidR="00D871EF" w:rsidRPr="008E21C7" w:rsidRDefault="00D871EF" w:rsidP="00D871EF">
      <w:pPr>
        <w:pStyle w:val="NoSpacing"/>
        <w:jc w:val="center"/>
        <w:rPr>
          <w:b/>
        </w:rPr>
      </w:pPr>
      <w:r w:rsidRPr="008E21C7">
        <w:rPr>
          <w:b/>
        </w:rPr>
        <w:lastRenderedPageBreak/>
        <w:t>Resolution</w:t>
      </w:r>
      <w:r>
        <w:rPr>
          <w:b/>
        </w:rPr>
        <w:t xml:space="preserve"> Re: Socially Responsible Investment of the Endowment</w:t>
      </w:r>
    </w:p>
    <w:p w:rsidR="00D871EF" w:rsidRDefault="00D871EF" w:rsidP="00D871EF">
      <w:pPr>
        <w:jc w:val="center"/>
      </w:pPr>
      <w:r>
        <w:t>The San Francisco Zen Center Board of Directors</w:t>
      </w:r>
    </w:p>
    <w:p w:rsidR="00D871EF" w:rsidRDefault="00D871EF" w:rsidP="00D871EF">
      <w:pPr>
        <w:shd w:val="clear" w:color="auto" w:fill="FFFFFF"/>
        <w:spacing w:after="0"/>
        <w:rPr>
          <w:rFonts w:eastAsia="Times New Roman" w:cs="Times New Roman"/>
        </w:rPr>
      </w:pPr>
      <w:r w:rsidRPr="006041E6">
        <w:rPr>
          <w:rFonts w:eastAsia="Times New Roman" w:cs="Times New Roman"/>
          <w:color w:val="00364A"/>
        </w:rPr>
        <w:tab/>
      </w:r>
      <w:r w:rsidRPr="006041E6">
        <w:rPr>
          <w:rFonts w:eastAsia="Times New Roman" w:cs="Times New Roman"/>
        </w:rPr>
        <w:t>Whereas,</w:t>
      </w:r>
      <w:r>
        <w:rPr>
          <w:rFonts w:eastAsia="Times New Roman" w:cs="Times New Roman"/>
          <w:bCs/>
        </w:rPr>
        <w:t xml:space="preserve"> the Board of Directors of the San Francisco Zen Center requested that the Investment Committee investigate the opportunities and costs of shifting some portion of the endowment to socially responsible investments, and </w:t>
      </w:r>
      <w:r w:rsidRPr="006041E6">
        <w:rPr>
          <w:rFonts w:eastAsia="Times New Roman" w:cs="Times New Roman"/>
        </w:rPr>
        <w:t xml:space="preserve">   </w:t>
      </w:r>
    </w:p>
    <w:p w:rsidR="00783561" w:rsidRDefault="00783561" w:rsidP="00D871EF">
      <w:pPr>
        <w:shd w:val="clear" w:color="auto" w:fill="FFFFFF"/>
        <w:spacing w:after="0"/>
        <w:rPr>
          <w:rFonts w:eastAsia="Times New Roman" w:cs="Times New Roman"/>
          <w:bCs/>
        </w:rPr>
      </w:pPr>
    </w:p>
    <w:p w:rsidR="00D871EF" w:rsidRDefault="00D871EF" w:rsidP="00D871EF">
      <w:pPr>
        <w:shd w:val="clear" w:color="auto" w:fill="FFFFFF"/>
        <w:spacing w:after="0"/>
        <w:ind w:firstLine="720"/>
        <w:rPr>
          <w:rFonts w:eastAsia="Times New Roman" w:cs="Times New Roman"/>
          <w:bCs/>
        </w:rPr>
      </w:pPr>
      <w:r>
        <w:rPr>
          <w:rFonts w:eastAsia="Times New Roman" w:cs="Times New Roman"/>
        </w:rPr>
        <w:t>Whereas</w:t>
      </w:r>
      <w:r>
        <w:rPr>
          <w:rFonts w:eastAsia="Times New Roman" w:cs="Times New Roman"/>
          <w:bCs/>
        </w:rPr>
        <w:t>, after extensive research and analysis the Investment Committee has recommended to the Board that it begin this process by moving 1/3 of the funds presently invested in US large cap stocks into the Parnassus Endeavor Fund, and a second 1/3 of those funds into the Calvert U.S. Large Cap Core Responsible Index Fund,</w:t>
      </w:r>
      <w:r w:rsidR="00783561">
        <w:rPr>
          <w:rFonts w:eastAsia="Times New Roman" w:cs="Times New Roman"/>
          <w:bCs/>
        </w:rPr>
        <w:t xml:space="preserve"> both of which are socially responsible funds. T</w:t>
      </w:r>
      <w:bookmarkStart w:id="0" w:name="_GoBack"/>
      <w:bookmarkEnd w:id="0"/>
      <w:r>
        <w:rPr>
          <w:rFonts w:eastAsia="Times New Roman" w:cs="Times New Roman"/>
          <w:bCs/>
        </w:rPr>
        <w:t>he Investment Committee will continue to examine this issue with the goal of making further recommendations to the Board.</w:t>
      </w:r>
    </w:p>
    <w:p w:rsidR="00D871EF" w:rsidRDefault="00D871EF" w:rsidP="00D871EF">
      <w:pPr>
        <w:shd w:val="clear" w:color="auto" w:fill="FFFFFF"/>
        <w:spacing w:after="0"/>
        <w:rPr>
          <w:rFonts w:eastAsia="Times New Roman" w:cs="Times New Roman"/>
          <w:bCs/>
        </w:rPr>
      </w:pPr>
      <w:r>
        <w:rPr>
          <w:rFonts w:eastAsia="Times New Roman" w:cs="Times New Roman"/>
        </w:rPr>
        <w:tab/>
        <w:t xml:space="preserve"> </w:t>
      </w:r>
    </w:p>
    <w:p w:rsidR="00D871EF" w:rsidRDefault="00D871EF" w:rsidP="00D871EF">
      <w:pPr>
        <w:shd w:val="clear" w:color="auto" w:fill="FFFFFF"/>
        <w:spacing w:after="0"/>
        <w:rPr>
          <w:rFonts w:eastAsia="Times New Roman" w:cs="Times New Roman"/>
          <w:bCs/>
        </w:rPr>
      </w:pPr>
      <w:r>
        <w:rPr>
          <w:rFonts w:eastAsia="Times New Roman" w:cs="Times New Roman"/>
        </w:rPr>
        <w:tab/>
        <w:t xml:space="preserve">IT IS HEREBY RESOLVED that the Board of Directors </w:t>
      </w:r>
      <w:r>
        <w:rPr>
          <w:rFonts w:eastAsia="Times New Roman" w:cs="Times New Roman"/>
          <w:bCs/>
        </w:rPr>
        <w:t>accepts and approves the recommendations of the Investment Committee as just stated.</w:t>
      </w:r>
    </w:p>
    <w:p w:rsidR="00D871EF" w:rsidRDefault="00D871EF" w:rsidP="00D871EF">
      <w:pPr>
        <w:shd w:val="clear" w:color="auto" w:fill="FFFFFF"/>
        <w:rPr>
          <w:rFonts w:eastAsia="Times New Roman" w:cs="Times New Roman"/>
          <w:bCs/>
        </w:rPr>
      </w:pPr>
    </w:p>
    <w:p w:rsidR="00D871EF" w:rsidRDefault="00D871EF" w:rsidP="00D871EF">
      <w:pPr>
        <w:shd w:val="clear" w:color="auto" w:fill="FFFFFF"/>
        <w:rPr>
          <w:rFonts w:eastAsia="Times New Roman" w:cs="Times New Roman"/>
          <w:bCs/>
        </w:rPr>
      </w:pPr>
    </w:p>
    <w:p w:rsidR="00D871EF" w:rsidRDefault="00D871EF" w:rsidP="00D871EF">
      <w:pPr>
        <w:shd w:val="clear" w:color="auto" w:fill="FFFFFF"/>
        <w:rPr>
          <w:rFonts w:eastAsia="Times New Roman" w:cs="Times New Roman"/>
          <w:bCs/>
        </w:rPr>
      </w:pPr>
    </w:p>
    <w:p w:rsidR="00D871EF" w:rsidRDefault="00D871EF" w:rsidP="00D871EF">
      <w:pPr>
        <w:shd w:val="clear" w:color="auto" w:fill="FFFFFF"/>
        <w:rPr>
          <w:rFonts w:eastAsia="Times New Roman" w:cs="Times New Roman"/>
          <w:bCs/>
        </w:rPr>
      </w:pPr>
    </w:p>
    <w:p w:rsidR="00D871EF" w:rsidRDefault="00D871EF" w:rsidP="00D871EF">
      <w:pPr>
        <w:shd w:val="clear" w:color="auto" w:fill="FFFFFF"/>
        <w:rPr>
          <w:rFonts w:eastAsia="Times New Roman" w:cs="Times New Roman"/>
          <w:bCs/>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Approved by the Board of Directors, </w:t>
      </w:r>
      <w:r>
        <w:rPr>
          <w:rFonts w:eastAsia="Times New Roman" w:cs="Times New Roman"/>
          <w:bCs/>
        </w:rPr>
        <w:t>01</w:t>
      </w:r>
      <w:r>
        <w:rPr>
          <w:rFonts w:eastAsia="Times New Roman" w:cs="Times New Roman"/>
        </w:rPr>
        <w:t>/</w:t>
      </w:r>
      <w:r>
        <w:rPr>
          <w:rFonts w:eastAsia="Times New Roman" w:cs="Times New Roman"/>
          <w:bCs/>
        </w:rPr>
        <w:t>30</w:t>
      </w:r>
      <w:r>
        <w:rPr>
          <w:rFonts w:eastAsia="Times New Roman" w:cs="Times New Roman"/>
        </w:rPr>
        <w:t>/</w:t>
      </w:r>
      <w:r>
        <w:rPr>
          <w:rFonts w:eastAsia="Times New Roman" w:cs="Times New Roman"/>
          <w:bCs/>
        </w:rPr>
        <w:t>2018</w:t>
      </w:r>
    </w:p>
    <w:p w:rsidR="00D871EF" w:rsidRPr="00C61B70" w:rsidRDefault="00D871EF" w:rsidP="00D871EF">
      <w:pPr>
        <w:shd w:val="clear" w:color="auto" w:fill="FFFFFF"/>
        <w:rPr>
          <w:rFonts w:eastAsia="Times New Roman" w:cs="Times New Roman"/>
          <w:bCs/>
          <w:u w:val="single"/>
        </w:rPr>
      </w:pP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r>
      <w:r>
        <w:rPr>
          <w:rFonts w:eastAsia="Times New Roman" w:cs="Times New Roman"/>
          <w:bCs/>
        </w:rPr>
        <w:tab/>
        <w:t xml:space="preserve"> _____________/s/_____________</w:t>
      </w:r>
      <w:r>
        <w:rPr>
          <w:rFonts w:eastAsia="Times New Roman" w:cs="Times New Roman"/>
          <w:bCs/>
          <w:u w:val="single"/>
        </w:rPr>
        <w:t xml:space="preserve"> </w:t>
      </w:r>
    </w:p>
    <w:p w:rsidR="00D871EF" w:rsidRPr="006041E6" w:rsidRDefault="00D871EF" w:rsidP="00D871EF">
      <w:pPr>
        <w:shd w:val="clear" w:color="auto" w:fill="FFFFFF"/>
        <w:rPr>
          <w:rFonts w:eastAsia="Times New Roman" w:cs="Times New Roman"/>
          <w:bCs/>
        </w:rPr>
      </w:pP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t xml:space="preserve">Jeremy </w:t>
      </w:r>
      <w:proofErr w:type="spellStart"/>
      <w:r>
        <w:rPr>
          <w:rFonts w:eastAsia="Times New Roman" w:cs="Times New Roman"/>
        </w:rPr>
        <w:t>Levie</w:t>
      </w:r>
      <w:proofErr w:type="spellEnd"/>
      <w:r>
        <w:rPr>
          <w:rFonts w:eastAsia="Times New Roman" w:cs="Times New Roman"/>
        </w:rPr>
        <w:t>, Board Secretary</w:t>
      </w:r>
    </w:p>
    <w:p w:rsidR="00D871EF" w:rsidRPr="006041E6" w:rsidRDefault="00D871EF" w:rsidP="00D871EF">
      <w:pPr>
        <w:rPr>
          <w:rFonts w:cs="Times New Roman"/>
        </w:rPr>
      </w:pPr>
    </w:p>
    <w:p w:rsidR="0046308C" w:rsidRDefault="0046308C" w:rsidP="00D4269E">
      <w:pPr>
        <w:spacing w:after="0" w:line="240" w:lineRule="auto"/>
        <w:rPr>
          <w:rFonts w:cstheme="minorHAnsi"/>
        </w:rPr>
      </w:pPr>
    </w:p>
    <w:p w:rsidR="0046308C" w:rsidRDefault="0046308C" w:rsidP="00D4269E">
      <w:pPr>
        <w:spacing w:after="0" w:line="240" w:lineRule="auto"/>
        <w:rPr>
          <w:rFonts w:cstheme="minorHAnsi"/>
        </w:rPr>
      </w:pPr>
    </w:p>
    <w:sectPr w:rsidR="004630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6FC9" w:rsidRDefault="00196FC9" w:rsidP="004D3F1A">
      <w:pPr>
        <w:spacing w:after="0" w:line="240" w:lineRule="auto"/>
      </w:pPr>
      <w:r>
        <w:separator/>
      </w:r>
    </w:p>
  </w:endnote>
  <w:endnote w:type="continuationSeparator" w:id="0">
    <w:p w:rsidR="00196FC9" w:rsidRDefault="00196FC9" w:rsidP="004D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468043"/>
      <w:docPartObj>
        <w:docPartGallery w:val="Page Numbers (Bottom of Page)"/>
        <w:docPartUnique/>
      </w:docPartObj>
    </w:sdtPr>
    <w:sdtEndPr>
      <w:rPr>
        <w:noProof/>
      </w:rPr>
    </w:sdtEndPr>
    <w:sdtContent>
      <w:p w:rsidR="004D3F1A" w:rsidRDefault="004D3F1A">
        <w:pPr>
          <w:pStyle w:val="Footer"/>
          <w:jc w:val="center"/>
        </w:pPr>
        <w:r>
          <w:fldChar w:fldCharType="begin"/>
        </w:r>
        <w:r>
          <w:instrText xml:space="preserve"> PAGE   \* MERGEFORMAT </w:instrText>
        </w:r>
        <w:r>
          <w:fldChar w:fldCharType="separate"/>
        </w:r>
        <w:r w:rsidR="00783561">
          <w:rPr>
            <w:noProof/>
          </w:rPr>
          <w:t>3</w:t>
        </w:r>
        <w:r>
          <w:rPr>
            <w:noProof/>
          </w:rPr>
          <w:fldChar w:fldCharType="end"/>
        </w:r>
      </w:p>
    </w:sdtContent>
  </w:sdt>
  <w:p w:rsidR="004D3F1A" w:rsidRDefault="004D3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6FC9" w:rsidRDefault="00196FC9" w:rsidP="004D3F1A">
      <w:pPr>
        <w:spacing w:after="0" w:line="240" w:lineRule="auto"/>
      </w:pPr>
      <w:r>
        <w:separator/>
      </w:r>
    </w:p>
  </w:footnote>
  <w:footnote w:type="continuationSeparator" w:id="0">
    <w:p w:rsidR="00196FC9" w:rsidRDefault="00196FC9" w:rsidP="004D3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9E"/>
    <w:rsid w:val="000308AD"/>
    <w:rsid w:val="00047959"/>
    <w:rsid w:val="00182CB9"/>
    <w:rsid w:val="00196FC9"/>
    <w:rsid w:val="001B6B74"/>
    <w:rsid w:val="0046308C"/>
    <w:rsid w:val="004D3F1A"/>
    <w:rsid w:val="00605734"/>
    <w:rsid w:val="00783561"/>
    <w:rsid w:val="007D6201"/>
    <w:rsid w:val="00894FA3"/>
    <w:rsid w:val="009657D7"/>
    <w:rsid w:val="00A16F0C"/>
    <w:rsid w:val="00A26846"/>
    <w:rsid w:val="00BA1463"/>
    <w:rsid w:val="00C93D24"/>
    <w:rsid w:val="00D4269E"/>
    <w:rsid w:val="00D42C02"/>
    <w:rsid w:val="00D871EF"/>
    <w:rsid w:val="00E2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C6F5D"/>
  <w15:docId w15:val="{46897A2C-0F6A-4D14-9D42-CAC5659B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F1A"/>
  </w:style>
  <w:style w:type="paragraph" w:styleId="Footer">
    <w:name w:val="footer"/>
    <w:basedOn w:val="Normal"/>
    <w:link w:val="FooterChar"/>
    <w:uiPriority w:val="99"/>
    <w:unhideWhenUsed/>
    <w:rsid w:val="004D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F1A"/>
  </w:style>
  <w:style w:type="paragraph" w:styleId="NoSpacing">
    <w:name w:val="No Spacing"/>
    <w:basedOn w:val="Normal"/>
    <w:uiPriority w:val="1"/>
    <w:qFormat/>
    <w:rsid w:val="00D871EF"/>
    <w:pPr>
      <w:widowControl w:val="0"/>
      <w:spacing w:before="100" w:beforeAutospacing="1" w:after="100" w:afterAutospacing="1" w:line="240" w:lineRule="auto"/>
      <w:contextualSpacing/>
    </w:pPr>
    <w:rPr>
      <w:rFonts w:ascii="Times New Roman" w:hAnsi="Times New Roman"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9C5EF-ADD5-4424-98C9-08BEFA1A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Levie</dc:creator>
  <cp:lastModifiedBy>Brian McCaffrey</cp:lastModifiedBy>
  <cp:revision>2</cp:revision>
  <dcterms:created xsi:type="dcterms:W3CDTF">2018-02-21T01:05:00Z</dcterms:created>
  <dcterms:modified xsi:type="dcterms:W3CDTF">2018-02-21T01:05:00Z</dcterms:modified>
</cp:coreProperties>
</file>